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48408" w14:textId="77777777" w:rsidR="000A4800" w:rsidRPr="00456541" w:rsidRDefault="000A4800" w:rsidP="00667168">
      <w:pPr>
        <w:pStyle w:val="Numberedparagraph"/>
        <w:numPr>
          <w:ilvl w:val="0"/>
          <w:numId w:val="0"/>
        </w:numPr>
        <w:jc w:val="center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571EB8DA" w14:textId="50A6777C" w:rsidR="00C12F89" w:rsidRPr="00A219E4" w:rsidRDefault="00667168" w:rsidP="00C12F89">
      <w:pPr>
        <w:pStyle w:val="Numberedparagraph"/>
        <w:numPr>
          <w:ilvl w:val="0"/>
          <w:numId w:val="0"/>
        </w:numPr>
        <w:jc w:val="center"/>
        <w:rPr>
          <w:rFonts w:ascii="Nunito Medium" w:hAnsi="Nunito Medium" w:cstheme="minorHAnsi"/>
          <w:b/>
          <w:color w:val="auto"/>
          <w:sz w:val="22"/>
          <w:szCs w:val="22"/>
          <w:u w:val="single"/>
        </w:rPr>
      </w:pPr>
      <w:r w:rsidRPr="00A219E4">
        <w:rPr>
          <w:rFonts w:ascii="Nunito Medium" w:hAnsi="Nunito Medium" w:cstheme="minorHAnsi"/>
          <w:b/>
          <w:color w:val="auto"/>
          <w:sz w:val="22"/>
          <w:szCs w:val="22"/>
          <w:u w:val="single"/>
        </w:rPr>
        <w:t>Prevent Policy</w:t>
      </w:r>
    </w:p>
    <w:p w14:paraId="515EC9B9" w14:textId="77777777" w:rsidR="00E31ADC" w:rsidRPr="00E31ADC" w:rsidRDefault="00E31ADC" w:rsidP="00E31ADC">
      <w:pPr>
        <w:rPr>
          <w:rFonts w:cstheme="minorHAnsi"/>
          <w:b/>
          <w:bCs/>
          <w:sz w:val="24"/>
          <w:szCs w:val="24"/>
        </w:rPr>
      </w:pPr>
      <w:r w:rsidRPr="00E31ADC">
        <w:rPr>
          <w:rFonts w:cstheme="minorHAnsi"/>
          <w:b/>
          <w:bCs/>
          <w:sz w:val="24"/>
          <w:szCs w:val="24"/>
        </w:rPr>
        <w:t>1. Purpose</w:t>
      </w:r>
    </w:p>
    <w:p w14:paraId="3C6D9067" w14:textId="77777777" w:rsidR="00E31ADC" w:rsidRPr="00E31ADC" w:rsidRDefault="00E31ADC" w:rsidP="00E31ADC">
      <w:p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T3 Training and Development is committed to safeguarding all learners, apprentices, staff, and stakeholders from the risk of radicalisation and extremism.</w:t>
      </w:r>
    </w:p>
    <w:p w14:paraId="5249A339" w14:textId="77777777" w:rsidR="00E31ADC" w:rsidRPr="00E31ADC" w:rsidRDefault="00E31ADC" w:rsidP="00E31ADC">
      <w:p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 xml:space="preserve">Under the </w:t>
      </w:r>
      <w:proofErr w:type="gramStart"/>
      <w:r w:rsidRPr="00E31ADC">
        <w:rPr>
          <w:rFonts w:cstheme="minorHAnsi"/>
          <w:sz w:val="24"/>
          <w:szCs w:val="24"/>
        </w:rPr>
        <w:t>Counter-Terrorism</w:t>
      </w:r>
      <w:proofErr w:type="gramEnd"/>
      <w:r w:rsidRPr="00E31ADC">
        <w:rPr>
          <w:rFonts w:cstheme="minorHAnsi"/>
          <w:sz w:val="24"/>
          <w:szCs w:val="24"/>
        </w:rPr>
        <w:t xml:space="preserve"> and Security Act 2015, T3 Training and Development has a legal duty to have due regard to the need to prevent people from being drawn into terrorism. This duty is known as the Prevent Duty.</w:t>
      </w:r>
    </w:p>
    <w:p w14:paraId="6E079972" w14:textId="77777777" w:rsidR="00E31ADC" w:rsidRPr="00E31ADC" w:rsidRDefault="00E31ADC" w:rsidP="00E31ADC">
      <w:p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This policy outlines how we meet our Prevent responsibilities by:</w:t>
      </w:r>
    </w:p>
    <w:p w14:paraId="34969F27" w14:textId="77777777" w:rsidR="00E31ADC" w:rsidRPr="00E31ADC" w:rsidRDefault="00E31ADC" w:rsidP="00E31ADC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Protecting learners and staff from radicalising influences</w:t>
      </w:r>
    </w:p>
    <w:p w14:paraId="11647503" w14:textId="77777777" w:rsidR="00E31ADC" w:rsidRPr="00E31ADC" w:rsidRDefault="00E31ADC" w:rsidP="00E31ADC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Building resilience to extremist narratives</w:t>
      </w:r>
    </w:p>
    <w:p w14:paraId="55E99F66" w14:textId="77777777" w:rsidR="00E31ADC" w:rsidRPr="00E31ADC" w:rsidRDefault="00E31ADC" w:rsidP="00E31ADC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Promoting fundamental British values</w:t>
      </w:r>
    </w:p>
    <w:p w14:paraId="7E94E571" w14:textId="77777777" w:rsidR="00E31ADC" w:rsidRPr="00E31ADC" w:rsidRDefault="00E31ADC" w:rsidP="00E31ADC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Ensuring early identification, proportionate intervention, and appropriate support</w:t>
      </w:r>
    </w:p>
    <w:p w14:paraId="313314A4" w14:textId="77777777" w:rsidR="00E31ADC" w:rsidRPr="00E31ADC" w:rsidRDefault="00E31ADC" w:rsidP="00E31ADC">
      <w:p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Prevent is treated as a safeguarding responsibility, aligned with our Safeguarding and Child Protection Policy.</w:t>
      </w:r>
    </w:p>
    <w:p w14:paraId="0FABA355" w14:textId="77777777" w:rsidR="00E31ADC" w:rsidRPr="00E31ADC" w:rsidRDefault="002844E8" w:rsidP="00E31AD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0F3E213F">
          <v:rect id="_x0000_i1025" style="width:0;height:1.5pt" o:hralign="center" o:hrstd="t" o:hr="t" fillcolor="#a0a0a0" stroked="f"/>
        </w:pict>
      </w:r>
    </w:p>
    <w:p w14:paraId="46A5BFDB" w14:textId="77777777" w:rsidR="00E31ADC" w:rsidRPr="00E31ADC" w:rsidRDefault="00E31ADC" w:rsidP="00E31ADC">
      <w:pPr>
        <w:rPr>
          <w:rFonts w:cstheme="minorHAnsi"/>
          <w:b/>
          <w:bCs/>
          <w:sz w:val="24"/>
          <w:szCs w:val="24"/>
        </w:rPr>
      </w:pPr>
      <w:r w:rsidRPr="00E31ADC">
        <w:rPr>
          <w:rFonts w:cstheme="minorHAnsi"/>
          <w:b/>
          <w:bCs/>
          <w:sz w:val="24"/>
          <w:szCs w:val="24"/>
        </w:rPr>
        <w:t>2. Scope</w:t>
      </w:r>
    </w:p>
    <w:p w14:paraId="5FBE1570" w14:textId="77777777" w:rsidR="00E31ADC" w:rsidRPr="00E31ADC" w:rsidRDefault="00E31ADC" w:rsidP="00E31ADC">
      <w:p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This policy applies to:</w:t>
      </w:r>
    </w:p>
    <w:p w14:paraId="1A496493" w14:textId="77777777" w:rsidR="00E31ADC" w:rsidRPr="00E31ADC" w:rsidRDefault="00E31ADC" w:rsidP="00E31ADC">
      <w:pPr>
        <w:numPr>
          <w:ilvl w:val="0"/>
          <w:numId w:val="11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All learners, including apprentices under and over the age of 18</w:t>
      </w:r>
    </w:p>
    <w:p w14:paraId="0CA40AB0" w14:textId="77777777" w:rsidR="00E31ADC" w:rsidRPr="00E31ADC" w:rsidRDefault="00E31ADC" w:rsidP="00E31ADC">
      <w:pPr>
        <w:numPr>
          <w:ilvl w:val="0"/>
          <w:numId w:val="11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Adult learners</w:t>
      </w:r>
    </w:p>
    <w:p w14:paraId="0C3AA6A8" w14:textId="77777777" w:rsidR="00E31ADC" w:rsidRPr="00E31ADC" w:rsidRDefault="00E31ADC" w:rsidP="00E31ADC">
      <w:pPr>
        <w:numPr>
          <w:ilvl w:val="0"/>
          <w:numId w:val="11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Employees, associates, subcontractors, and volunteers</w:t>
      </w:r>
    </w:p>
    <w:p w14:paraId="41182EA8" w14:textId="77777777" w:rsidR="00E31ADC" w:rsidRPr="00E31ADC" w:rsidRDefault="00E31ADC" w:rsidP="00E31ADC">
      <w:pPr>
        <w:numPr>
          <w:ilvl w:val="0"/>
          <w:numId w:val="11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Employers and external partners engaging with learners</w:t>
      </w:r>
    </w:p>
    <w:p w14:paraId="57C2C2A3" w14:textId="77777777" w:rsidR="00E31ADC" w:rsidRPr="00E31ADC" w:rsidRDefault="002844E8" w:rsidP="00E31AD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5D8E2AA7">
          <v:rect id="_x0000_i1026" style="width:0;height:1.5pt" o:hralign="center" o:hrstd="t" o:hr="t" fillcolor="#a0a0a0" stroked="f"/>
        </w:pict>
      </w:r>
    </w:p>
    <w:p w14:paraId="65B1DEB9" w14:textId="77777777" w:rsidR="00E31ADC" w:rsidRPr="00E31ADC" w:rsidRDefault="00E31ADC" w:rsidP="00E31ADC">
      <w:pPr>
        <w:rPr>
          <w:rFonts w:cstheme="minorHAnsi"/>
          <w:b/>
          <w:bCs/>
          <w:sz w:val="24"/>
          <w:szCs w:val="24"/>
        </w:rPr>
      </w:pPr>
      <w:r w:rsidRPr="00E31ADC">
        <w:rPr>
          <w:rFonts w:cstheme="minorHAnsi"/>
          <w:b/>
          <w:bCs/>
          <w:sz w:val="24"/>
          <w:szCs w:val="24"/>
        </w:rPr>
        <w:t>3. Legislative and Strategic Context</w:t>
      </w:r>
    </w:p>
    <w:p w14:paraId="73BA548B" w14:textId="77777777" w:rsidR="00E31ADC" w:rsidRPr="00E31ADC" w:rsidRDefault="00E31ADC" w:rsidP="00E31ADC">
      <w:p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This policy is informed by and complies with:</w:t>
      </w:r>
    </w:p>
    <w:p w14:paraId="4E4A4391" w14:textId="77777777" w:rsidR="00E31ADC" w:rsidRPr="00E31ADC" w:rsidRDefault="00E31ADC" w:rsidP="00E31ADC">
      <w:pPr>
        <w:numPr>
          <w:ilvl w:val="0"/>
          <w:numId w:val="12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Counter-Terrorism and Security Act 2015</w:t>
      </w:r>
    </w:p>
    <w:p w14:paraId="120F013F" w14:textId="77777777" w:rsidR="00E31ADC" w:rsidRPr="00E31ADC" w:rsidRDefault="00E31ADC" w:rsidP="00E31ADC">
      <w:pPr>
        <w:numPr>
          <w:ilvl w:val="0"/>
          <w:numId w:val="12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Revised Prevent Duty Guidance for England and Wales (2023)</w:t>
      </w:r>
    </w:p>
    <w:p w14:paraId="64AF931E" w14:textId="77777777" w:rsidR="00E31ADC" w:rsidRPr="00E31ADC" w:rsidRDefault="00E31ADC" w:rsidP="00E31ADC">
      <w:pPr>
        <w:numPr>
          <w:ilvl w:val="0"/>
          <w:numId w:val="12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Department for Education Prevent guidance for education and training providers</w:t>
      </w:r>
    </w:p>
    <w:p w14:paraId="3EABDFCF" w14:textId="77777777" w:rsidR="00E31ADC" w:rsidRPr="00E31ADC" w:rsidRDefault="00E31ADC" w:rsidP="00E31ADC">
      <w:pPr>
        <w:numPr>
          <w:ilvl w:val="0"/>
          <w:numId w:val="12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CONTEST: the UK Counter-Terrorism Strategy</w:t>
      </w:r>
    </w:p>
    <w:p w14:paraId="62B5CFFB" w14:textId="77777777" w:rsidR="00E31ADC" w:rsidRPr="00E31ADC" w:rsidRDefault="00E31ADC" w:rsidP="00E31ADC">
      <w:p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lastRenderedPageBreak/>
        <w:t>Prevent forms part of CONTEST and focuses on early intervention and safeguarding, not criminalisation.</w:t>
      </w:r>
    </w:p>
    <w:p w14:paraId="73F8AA78" w14:textId="77777777" w:rsidR="00E31ADC" w:rsidRPr="00E31ADC" w:rsidRDefault="002844E8" w:rsidP="00E31AD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32072E6C">
          <v:rect id="_x0000_i1027" style="width:0;height:1.5pt" o:hralign="center" o:hrstd="t" o:hr="t" fillcolor="#a0a0a0" stroked="f"/>
        </w:pict>
      </w:r>
    </w:p>
    <w:p w14:paraId="25B0B914" w14:textId="77777777" w:rsidR="00E31ADC" w:rsidRPr="00E31ADC" w:rsidRDefault="00E31ADC" w:rsidP="00E31ADC">
      <w:pPr>
        <w:rPr>
          <w:rFonts w:cstheme="minorHAnsi"/>
          <w:b/>
          <w:bCs/>
          <w:sz w:val="24"/>
          <w:szCs w:val="24"/>
        </w:rPr>
      </w:pPr>
      <w:r w:rsidRPr="00E31ADC">
        <w:rPr>
          <w:rFonts w:cstheme="minorHAnsi"/>
          <w:b/>
          <w:bCs/>
          <w:sz w:val="24"/>
          <w:szCs w:val="24"/>
        </w:rPr>
        <w:t>4. Responsibility and Governance</w:t>
      </w:r>
    </w:p>
    <w:p w14:paraId="07B8F4EF" w14:textId="77777777" w:rsidR="00E31ADC" w:rsidRPr="00E31ADC" w:rsidRDefault="00E31ADC" w:rsidP="00E31ADC">
      <w:pPr>
        <w:rPr>
          <w:rFonts w:cstheme="minorHAnsi"/>
          <w:b/>
          <w:bCs/>
          <w:sz w:val="24"/>
          <w:szCs w:val="24"/>
        </w:rPr>
      </w:pPr>
      <w:r w:rsidRPr="00E31ADC">
        <w:rPr>
          <w:rFonts w:cstheme="minorHAnsi"/>
          <w:b/>
          <w:bCs/>
          <w:sz w:val="24"/>
          <w:szCs w:val="24"/>
        </w:rPr>
        <w:t>Designated Safeguarding Lead (DSL)</w:t>
      </w:r>
    </w:p>
    <w:p w14:paraId="5D991EEF" w14:textId="77777777" w:rsidR="00E31ADC" w:rsidRPr="00E31ADC" w:rsidRDefault="00E31ADC" w:rsidP="00E31ADC">
      <w:p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Overall responsibility for Prevent rests with the Designated Safeguarding Lead:</w:t>
      </w:r>
    </w:p>
    <w:p w14:paraId="564493CF" w14:textId="77777777" w:rsidR="00E31ADC" w:rsidRPr="00E31ADC" w:rsidRDefault="00E31ADC" w:rsidP="00E31ADC">
      <w:pPr>
        <w:rPr>
          <w:rFonts w:cstheme="minorHAnsi"/>
          <w:sz w:val="24"/>
          <w:szCs w:val="24"/>
        </w:rPr>
      </w:pPr>
      <w:r w:rsidRPr="00E31ADC">
        <w:rPr>
          <w:rFonts w:cstheme="minorHAnsi"/>
          <w:b/>
          <w:bCs/>
          <w:sz w:val="24"/>
          <w:szCs w:val="24"/>
        </w:rPr>
        <w:t>Leanne Melling</w:t>
      </w:r>
    </w:p>
    <w:p w14:paraId="1FE75600" w14:textId="77777777" w:rsidR="00E31ADC" w:rsidRPr="00E31ADC" w:rsidRDefault="00E31ADC" w:rsidP="00E31ADC">
      <w:p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The DSL is responsible for:</w:t>
      </w:r>
    </w:p>
    <w:p w14:paraId="08DB03C3" w14:textId="77777777" w:rsidR="00E31ADC" w:rsidRPr="00E31ADC" w:rsidRDefault="00E31ADC" w:rsidP="00E31ADC">
      <w:pPr>
        <w:numPr>
          <w:ilvl w:val="0"/>
          <w:numId w:val="13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Receiving and assessing Prevent concerns</w:t>
      </w:r>
    </w:p>
    <w:p w14:paraId="552C0770" w14:textId="77777777" w:rsidR="00E31ADC" w:rsidRPr="00E31ADC" w:rsidRDefault="00E31ADC" w:rsidP="00E31ADC">
      <w:pPr>
        <w:numPr>
          <w:ilvl w:val="0"/>
          <w:numId w:val="13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Making decisions regarding Channel referrals</w:t>
      </w:r>
    </w:p>
    <w:p w14:paraId="152624FD" w14:textId="77777777" w:rsidR="00E31ADC" w:rsidRPr="00E31ADC" w:rsidRDefault="00E31ADC" w:rsidP="00E31ADC">
      <w:pPr>
        <w:numPr>
          <w:ilvl w:val="0"/>
          <w:numId w:val="13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Liaising with safeguarding partners where appropriate</w:t>
      </w:r>
    </w:p>
    <w:p w14:paraId="7365B475" w14:textId="77777777" w:rsidR="00E31ADC" w:rsidRPr="00E31ADC" w:rsidRDefault="00E31ADC" w:rsidP="00E31ADC">
      <w:pPr>
        <w:numPr>
          <w:ilvl w:val="0"/>
          <w:numId w:val="13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Ensuring concerns are recorded securely</w:t>
      </w:r>
    </w:p>
    <w:p w14:paraId="1FC8CF56" w14:textId="3AD2C864" w:rsidR="00E31ADC" w:rsidRPr="00E31ADC" w:rsidRDefault="0033617D" w:rsidP="00E31AD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Operations </w:t>
      </w:r>
      <w:r w:rsidR="00E31ADC" w:rsidRPr="00E31ADC">
        <w:rPr>
          <w:rFonts w:cstheme="minorHAnsi"/>
          <w:b/>
          <w:bCs/>
          <w:sz w:val="24"/>
          <w:szCs w:val="24"/>
        </w:rPr>
        <w:t>Manager</w:t>
      </w:r>
    </w:p>
    <w:p w14:paraId="75C6E032" w14:textId="33F7F5FB" w:rsidR="00E31ADC" w:rsidRPr="00E31ADC" w:rsidRDefault="00E31ADC" w:rsidP="00E31ADC">
      <w:p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 xml:space="preserve">The </w:t>
      </w:r>
      <w:r w:rsidR="0033617D">
        <w:rPr>
          <w:rFonts w:cstheme="minorHAnsi"/>
          <w:sz w:val="24"/>
          <w:szCs w:val="24"/>
        </w:rPr>
        <w:t>Operations</w:t>
      </w:r>
      <w:r w:rsidRPr="00E31ADC">
        <w:rPr>
          <w:rFonts w:cstheme="minorHAnsi"/>
          <w:sz w:val="24"/>
          <w:szCs w:val="24"/>
        </w:rPr>
        <w:t xml:space="preserve"> Manager holds operational responsibility for:</w:t>
      </w:r>
    </w:p>
    <w:p w14:paraId="6993C2B7" w14:textId="77777777" w:rsidR="00E31ADC" w:rsidRPr="00E31ADC" w:rsidRDefault="00E31ADC" w:rsidP="00E31ADC">
      <w:pPr>
        <w:numPr>
          <w:ilvl w:val="0"/>
          <w:numId w:val="14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Policy implementation</w:t>
      </w:r>
    </w:p>
    <w:p w14:paraId="64A1DDB1" w14:textId="77777777" w:rsidR="00E31ADC" w:rsidRPr="00E31ADC" w:rsidRDefault="00E31ADC" w:rsidP="00E31ADC">
      <w:pPr>
        <w:numPr>
          <w:ilvl w:val="0"/>
          <w:numId w:val="14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Staff training and awareness</w:t>
      </w:r>
    </w:p>
    <w:p w14:paraId="30C2A8C4" w14:textId="77777777" w:rsidR="00E31ADC" w:rsidRPr="00E31ADC" w:rsidRDefault="00E31ADC" w:rsidP="00E31ADC">
      <w:pPr>
        <w:numPr>
          <w:ilvl w:val="0"/>
          <w:numId w:val="14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Monitoring Prevent risks</w:t>
      </w:r>
    </w:p>
    <w:p w14:paraId="36D13C66" w14:textId="77777777" w:rsidR="00E31ADC" w:rsidRPr="00E31ADC" w:rsidRDefault="00E31ADC" w:rsidP="00E31ADC">
      <w:pPr>
        <w:rPr>
          <w:rFonts w:cstheme="minorHAnsi"/>
          <w:b/>
          <w:bCs/>
          <w:sz w:val="24"/>
          <w:szCs w:val="24"/>
        </w:rPr>
      </w:pPr>
      <w:r w:rsidRPr="00E31ADC">
        <w:rPr>
          <w:rFonts w:cstheme="minorHAnsi"/>
          <w:b/>
          <w:bCs/>
          <w:sz w:val="24"/>
          <w:szCs w:val="24"/>
        </w:rPr>
        <w:t>All Staff and Associates</w:t>
      </w:r>
    </w:p>
    <w:p w14:paraId="1406DCB0" w14:textId="77777777" w:rsidR="00E31ADC" w:rsidRPr="00E31ADC" w:rsidRDefault="00E31ADC" w:rsidP="00E31ADC">
      <w:p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All staff and associates have a duty to:</w:t>
      </w:r>
    </w:p>
    <w:p w14:paraId="664D184A" w14:textId="77777777" w:rsidR="00E31ADC" w:rsidRPr="00E31ADC" w:rsidRDefault="00E31ADC" w:rsidP="00E31ADC">
      <w:pPr>
        <w:numPr>
          <w:ilvl w:val="0"/>
          <w:numId w:val="15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Remain vigilant to signs of radicalisation</w:t>
      </w:r>
    </w:p>
    <w:p w14:paraId="36A9AC3F" w14:textId="77777777" w:rsidR="00E31ADC" w:rsidRPr="00E31ADC" w:rsidRDefault="00E31ADC" w:rsidP="00E31ADC">
      <w:pPr>
        <w:numPr>
          <w:ilvl w:val="0"/>
          <w:numId w:val="15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Report concerns promptly to the DSL</w:t>
      </w:r>
    </w:p>
    <w:p w14:paraId="2641ACCD" w14:textId="77777777" w:rsidR="00E31ADC" w:rsidRPr="00E31ADC" w:rsidRDefault="00E31ADC" w:rsidP="00E31ADC">
      <w:pPr>
        <w:numPr>
          <w:ilvl w:val="0"/>
          <w:numId w:val="15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Engage in Prevent training and updates</w:t>
      </w:r>
    </w:p>
    <w:p w14:paraId="408F0BFD" w14:textId="77777777" w:rsidR="00E31ADC" w:rsidRPr="00E31ADC" w:rsidRDefault="002844E8" w:rsidP="00E31AD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588CB256">
          <v:rect id="_x0000_i1028" style="width:0;height:1.5pt" o:hralign="center" o:hrstd="t" o:hr="t" fillcolor="#a0a0a0" stroked="f"/>
        </w:pict>
      </w:r>
    </w:p>
    <w:p w14:paraId="4ACBC8BE" w14:textId="77777777" w:rsidR="00E31ADC" w:rsidRPr="00E31ADC" w:rsidRDefault="00E31ADC" w:rsidP="00E31ADC">
      <w:pPr>
        <w:rPr>
          <w:rFonts w:cstheme="minorHAnsi"/>
          <w:b/>
          <w:bCs/>
          <w:sz w:val="24"/>
          <w:szCs w:val="24"/>
        </w:rPr>
      </w:pPr>
      <w:r w:rsidRPr="00E31ADC">
        <w:rPr>
          <w:rFonts w:cstheme="minorHAnsi"/>
          <w:b/>
          <w:bCs/>
          <w:sz w:val="24"/>
          <w:szCs w:val="24"/>
        </w:rPr>
        <w:t>5. What is Prevent?</w:t>
      </w:r>
    </w:p>
    <w:p w14:paraId="06E10714" w14:textId="77777777" w:rsidR="00E31ADC" w:rsidRPr="00E31ADC" w:rsidRDefault="00E31ADC" w:rsidP="00E31ADC">
      <w:p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Prevent aims to:</w:t>
      </w:r>
    </w:p>
    <w:p w14:paraId="01D94CE2" w14:textId="77777777" w:rsidR="00E31ADC" w:rsidRPr="00E31ADC" w:rsidRDefault="00E31ADC" w:rsidP="00E31ADC">
      <w:pPr>
        <w:numPr>
          <w:ilvl w:val="0"/>
          <w:numId w:val="16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Respond to the ideological challenge of terrorism</w:t>
      </w:r>
    </w:p>
    <w:p w14:paraId="08671993" w14:textId="77777777" w:rsidR="00E31ADC" w:rsidRPr="00E31ADC" w:rsidRDefault="00E31ADC" w:rsidP="00E31ADC">
      <w:pPr>
        <w:numPr>
          <w:ilvl w:val="0"/>
          <w:numId w:val="16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Prevent individuals from being drawn into terrorism</w:t>
      </w:r>
    </w:p>
    <w:p w14:paraId="764CDAF8" w14:textId="77777777" w:rsidR="00E31ADC" w:rsidRPr="00E31ADC" w:rsidRDefault="00E31ADC" w:rsidP="00E31ADC">
      <w:pPr>
        <w:numPr>
          <w:ilvl w:val="0"/>
          <w:numId w:val="16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Provide appropriate advice and support through early intervention</w:t>
      </w:r>
    </w:p>
    <w:p w14:paraId="7D794043" w14:textId="77777777" w:rsidR="00E31ADC" w:rsidRPr="00E31ADC" w:rsidRDefault="00E31ADC" w:rsidP="00E31ADC">
      <w:p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Prevent applies to all forms of extremism, including but not limited to:</w:t>
      </w:r>
    </w:p>
    <w:p w14:paraId="2FA335B7" w14:textId="77777777" w:rsidR="00E31ADC" w:rsidRPr="00E31ADC" w:rsidRDefault="00E31ADC" w:rsidP="00E31ADC">
      <w:pPr>
        <w:numPr>
          <w:ilvl w:val="0"/>
          <w:numId w:val="17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lastRenderedPageBreak/>
        <w:t>Islamist extremism</w:t>
      </w:r>
    </w:p>
    <w:p w14:paraId="23506C33" w14:textId="77777777" w:rsidR="00E31ADC" w:rsidRPr="00E31ADC" w:rsidRDefault="00E31ADC" w:rsidP="00E31ADC">
      <w:pPr>
        <w:numPr>
          <w:ilvl w:val="0"/>
          <w:numId w:val="17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Extreme right-wing ideology</w:t>
      </w:r>
    </w:p>
    <w:p w14:paraId="5F539546" w14:textId="77777777" w:rsidR="00E31ADC" w:rsidRPr="00E31ADC" w:rsidRDefault="00E31ADC" w:rsidP="00E31ADC">
      <w:pPr>
        <w:numPr>
          <w:ilvl w:val="0"/>
          <w:numId w:val="17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Single-issue extremism</w:t>
      </w:r>
    </w:p>
    <w:p w14:paraId="249299D7" w14:textId="77777777" w:rsidR="00E31ADC" w:rsidRPr="00E31ADC" w:rsidRDefault="002844E8" w:rsidP="00E31AD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28A26390">
          <v:rect id="_x0000_i1029" style="width:0;height:1.5pt" o:hralign="center" o:hrstd="t" o:hr="t" fillcolor="#a0a0a0" stroked="f"/>
        </w:pict>
      </w:r>
    </w:p>
    <w:p w14:paraId="272486CD" w14:textId="77777777" w:rsidR="00E31ADC" w:rsidRPr="00E31ADC" w:rsidRDefault="00E31ADC" w:rsidP="00E31ADC">
      <w:pPr>
        <w:rPr>
          <w:rFonts w:cstheme="minorHAnsi"/>
          <w:b/>
          <w:bCs/>
          <w:sz w:val="24"/>
          <w:szCs w:val="24"/>
        </w:rPr>
      </w:pPr>
      <w:r w:rsidRPr="00E31ADC">
        <w:rPr>
          <w:rFonts w:cstheme="minorHAnsi"/>
          <w:b/>
          <w:bCs/>
          <w:sz w:val="24"/>
          <w:szCs w:val="24"/>
        </w:rPr>
        <w:t>6. Channel</w:t>
      </w:r>
    </w:p>
    <w:p w14:paraId="3F543B11" w14:textId="77777777" w:rsidR="00E31ADC" w:rsidRPr="00E31ADC" w:rsidRDefault="00E31ADC" w:rsidP="00E31ADC">
      <w:p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Channel is a voluntary, confidential, multi-agency safeguarding programme designed to support individuals who may be vulnerable to radicalisation.</w:t>
      </w:r>
    </w:p>
    <w:p w14:paraId="1D6AD7CA" w14:textId="77777777" w:rsidR="00E31ADC" w:rsidRPr="00E31ADC" w:rsidRDefault="00E31ADC" w:rsidP="00E31ADC">
      <w:p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Channel:</w:t>
      </w:r>
    </w:p>
    <w:p w14:paraId="26E52757" w14:textId="77777777" w:rsidR="00E31ADC" w:rsidRPr="00E31ADC" w:rsidRDefault="00E31ADC" w:rsidP="00E31ADC">
      <w:pPr>
        <w:numPr>
          <w:ilvl w:val="0"/>
          <w:numId w:val="18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Is not a criminal process</w:t>
      </w:r>
    </w:p>
    <w:p w14:paraId="40230EF8" w14:textId="77777777" w:rsidR="00E31ADC" w:rsidRPr="00E31ADC" w:rsidRDefault="00E31ADC" w:rsidP="00E31ADC">
      <w:pPr>
        <w:numPr>
          <w:ilvl w:val="0"/>
          <w:numId w:val="18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Supports children, young people, and adults</w:t>
      </w:r>
    </w:p>
    <w:p w14:paraId="1C021C2F" w14:textId="77777777" w:rsidR="00E31ADC" w:rsidRPr="00E31ADC" w:rsidRDefault="00E31ADC" w:rsidP="00E31ADC">
      <w:pPr>
        <w:numPr>
          <w:ilvl w:val="0"/>
          <w:numId w:val="18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Focuses on early, proportionate intervention</w:t>
      </w:r>
    </w:p>
    <w:p w14:paraId="17FFF39E" w14:textId="77777777" w:rsidR="00E31ADC" w:rsidRPr="00E31ADC" w:rsidRDefault="00E31ADC" w:rsidP="00E31ADC">
      <w:p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A Channel referral will only be considered where there are identifiable vulnerabilities and risk indicators.</w:t>
      </w:r>
    </w:p>
    <w:p w14:paraId="5131C53F" w14:textId="77777777" w:rsidR="00E31ADC" w:rsidRPr="00E31ADC" w:rsidRDefault="002844E8" w:rsidP="00E31AD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78D24860">
          <v:rect id="_x0000_i1030" style="width:0;height:1.5pt" o:hralign="center" o:hrstd="t" o:hr="t" fillcolor="#a0a0a0" stroked="f"/>
        </w:pict>
      </w:r>
    </w:p>
    <w:p w14:paraId="7D68DB59" w14:textId="77777777" w:rsidR="00E31ADC" w:rsidRPr="00E31ADC" w:rsidRDefault="00E31ADC" w:rsidP="00E31ADC">
      <w:pPr>
        <w:rPr>
          <w:rFonts w:cstheme="minorHAnsi"/>
          <w:b/>
          <w:bCs/>
          <w:sz w:val="24"/>
          <w:szCs w:val="24"/>
        </w:rPr>
      </w:pPr>
      <w:r w:rsidRPr="00E31ADC">
        <w:rPr>
          <w:rFonts w:cstheme="minorHAnsi"/>
          <w:b/>
          <w:bCs/>
          <w:sz w:val="24"/>
          <w:szCs w:val="24"/>
        </w:rPr>
        <w:t>7. Vulnerability Factors</w:t>
      </w:r>
    </w:p>
    <w:p w14:paraId="3AB3E0E4" w14:textId="77777777" w:rsidR="00E31ADC" w:rsidRPr="00E31ADC" w:rsidRDefault="00E31ADC" w:rsidP="00E31ADC">
      <w:p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Factors that may increase vulnerability to radicalisation include (this list is not exhaustive):</w:t>
      </w:r>
    </w:p>
    <w:p w14:paraId="21C75289" w14:textId="77777777" w:rsidR="00E31ADC" w:rsidRPr="00E31ADC" w:rsidRDefault="00E31ADC" w:rsidP="00E31ADC">
      <w:pPr>
        <w:numPr>
          <w:ilvl w:val="0"/>
          <w:numId w:val="19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Identity crisis or sense of belonging</w:t>
      </w:r>
    </w:p>
    <w:p w14:paraId="76B62516" w14:textId="77777777" w:rsidR="00E31ADC" w:rsidRPr="00E31ADC" w:rsidRDefault="00E31ADC" w:rsidP="00E31ADC">
      <w:pPr>
        <w:numPr>
          <w:ilvl w:val="0"/>
          <w:numId w:val="19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Personal or family crisis</w:t>
      </w:r>
    </w:p>
    <w:p w14:paraId="44B9BC98" w14:textId="77777777" w:rsidR="00E31ADC" w:rsidRPr="00E31ADC" w:rsidRDefault="00E31ADC" w:rsidP="00E31ADC">
      <w:pPr>
        <w:numPr>
          <w:ilvl w:val="0"/>
          <w:numId w:val="19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Experiences of isolation, discrimination, or grievance</w:t>
      </w:r>
    </w:p>
    <w:p w14:paraId="2484F9F3" w14:textId="77777777" w:rsidR="00E31ADC" w:rsidRPr="00E31ADC" w:rsidRDefault="00E31ADC" w:rsidP="00E31ADC">
      <w:pPr>
        <w:numPr>
          <w:ilvl w:val="0"/>
          <w:numId w:val="19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Unmet aspirations or perceived injustice</w:t>
      </w:r>
    </w:p>
    <w:p w14:paraId="1C7593E1" w14:textId="77777777" w:rsidR="00E31ADC" w:rsidRPr="00E31ADC" w:rsidRDefault="00E31ADC" w:rsidP="00E31ADC">
      <w:pPr>
        <w:numPr>
          <w:ilvl w:val="0"/>
          <w:numId w:val="19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Online influence and exposure to extremist content</w:t>
      </w:r>
    </w:p>
    <w:p w14:paraId="65B6E5D8" w14:textId="77777777" w:rsidR="00E31ADC" w:rsidRPr="00E31ADC" w:rsidRDefault="00E31ADC" w:rsidP="00E31ADC">
      <w:pPr>
        <w:numPr>
          <w:ilvl w:val="0"/>
          <w:numId w:val="19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Previous involvement in criminality</w:t>
      </w:r>
    </w:p>
    <w:p w14:paraId="349C77C5" w14:textId="77777777" w:rsidR="00E31ADC" w:rsidRPr="00E31ADC" w:rsidRDefault="00E31ADC" w:rsidP="00E31ADC">
      <w:p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These factors do not indicate radicalisation on their own and must always be considered within context.</w:t>
      </w:r>
    </w:p>
    <w:p w14:paraId="71AB9469" w14:textId="77777777" w:rsidR="00E31ADC" w:rsidRPr="00E31ADC" w:rsidRDefault="002844E8" w:rsidP="00E31AD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362F8C80">
          <v:rect id="_x0000_i1031" style="width:0;height:1.5pt" o:hralign="center" o:hrstd="t" o:hr="t" fillcolor="#a0a0a0" stroked="f"/>
        </w:pict>
      </w:r>
    </w:p>
    <w:p w14:paraId="5E6963CC" w14:textId="77777777" w:rsidR="00E31ADC" w:rsidRPr="00E31ADC" w:rsidRDefault="00E31ADC" w:rsidP="00E31ADC">
      <w:pPr>
        <w:rPr>
          <w:rFonts w:cstheme="minorHAnsi"/>
          <w:b/>
          <w:bCs/>
          <w:sz w:val="24"/>
          <w:szCs w:val="24"/>
        </w:rPr>
      </w:pPr>
      <w:r w:rsidRPr="00E31ADC">
        <w:rPr>
          <w:rFonts w:cstheme="minorHAnsi"/>
          <w:b/>
          <w:bCs/>
          <w:sz w:val="24"/>
          <w:szCs w:val="24"/>
        </w:rPr>
        <w:t>8. Indicators of Concern</w:t>
      </w:r>
    </w:p>
    <w:p w14:paraId="0C26796E" w14:textId="77777777" w:rsidR="00E31ADC" w:rsidRPr="00E31ADC" w:rsidRDefault="00E31ADC" w:rsidP="00E31ADC">
      <w:p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Possible indicators may include:</w:t>
      </w:r>
    </w:p>
    <w:p w14:paraId="3B0D2F27" w14:textId="77777777" w:rsidR="00E31ADC" w:rsidRPr="00E31ADC" w:rsidRDefault="00E31ADC" w:rsidP="00E31ADC">
      <w:pPr>
        <w:numPr>
          <w:ilvl w:val="0"/>
          <w:numId w:val="20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Changes in behaviour, mood, or secrecy</w:t>
      </w:r>
    </w:p>
    <w:p w14:paraId="03D6BBDF" w14:textId="77777777" w:rsidR="00E31ADC" w:rsidRPr="00E31ADC" w:rsidRDefault="00E31ADC" w:rsidP="00E31ADC">
      <w:pPr>
        <w:numPr>
          <w:ilvl w:val="0"/>
          <w:numId w:val="20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Changes in friendship groups or online activity</w:t>
      </w:r>
    </w:p>
    <w:p w14:paraId="5FF1FF2D" w14:textId="77777777" w:rsidR="00E31ADC" w:rsidRPr="00E31ADC" w:rsidRDefault="00E31ADC" w:rsidP="00E31ADC">
      <w:pPr>
        <w:numPr>
          <w:ilvl w:val="0"/>
          <w:numId w:val="20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lastRenderedPageBreak/>
        <w:t>Use of extremist or hateful language</w:t>
      </w:r>
    </w:p>
    <w:p w14:paraId="61D73EC8" w14:textId="77777777" w:rsidR="00E31ADC" w:rsidRPr="00E31ADC" w:rsidRDefault="00E31ADC" w:rsidP="00E31ADC">
      <w:pPr>
        <w:numPr>
          <w:ilvl w:val="0"/>
          <w:numId w:val="20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Expression of extremist views</w:t>
      </w:r>
    </w:p>
    <w:p w14:paraId="19906BE8" w14:textId="77777777" w:rsidR="00E31ADC" w:rsidRPr="00E31ADC" w:rsidRDefault="00E31ADC" w:rsidP="00E31ADC">
      <w:pPr>
        <w:numPr>
          <w:ilvl w:val="0"/>
          <w:numId w:val="20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Possession or sharing of extremist material</w:t>
      </w:r>
    </w:p>
    <w:p w14:paraId="54885050" w14:textId="77777777" w:rsidR="00E31ADC" w:rsidRPr="00E31ADC" w:rsidRDefault="00E31ADC" w:rsidP="00E31ADC">
      <w:pPr>
        <w:numPr>
          <w:ilvl w:val="0"/>
          <w:numId w:val="20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Attempts to recruit others</w:t>
      </w:r>
    </w:p>
    <w:p w14:paraId="0C7DED46" w14:textId="77777777" w:rsidR="00E31ADC" w:rsidRPr="00E31ADC" w:rsidRDefault="00E31ADC" w:rsidP="00E31ADC">
      <w:p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Holding radical views is not illegal. Concerns arise where there is risk of harm, influence, or progression toward extremist activity.</w:t>
      </w:r>
    </w:p>
    <w:p w14:paraId="56045299" w14:textId="77777777" w:rsidR="00E31ADC" w:rsidRPr="00E31ADC" w:rsidRDefault="002844E8" w:rsidP="00E31AD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592DEDA1">
          <v:rect id="_x0000_i1032" style="width:0;height:1.5pt" o:hralign="center" o:hrstd="t" o:hr="t" fillcolor="#a0a0a0" stroked="f"/>
        </w:pict>
      </w:r>
    </w:p>
    <w:p w14:paraId="7EE18BF3" w14:textId="77777777" w:rsidR="00E31ADC" w:rsidRPr="00E31ADC" w:rsidRDefault="00E31ADC" w:rsidP="00E31ADC">
      <w:pPr>
        <w:rPr>
          <w:rFonts w:cstheme="minorHAnsi"/>
          <w:b/>
          <w:bCs/>
          <w:sz w:val="24"/>
          <w:szCs w:val="24"/>
        </w:rPr>
      </w:pPr>
      <w:r w:rsidRPr="00E31ADC">
        <w:rPr>
          <w:rFonts w:cstheme="minorHAnsi"/>
          <w:b/>
          <w:bCs/>
          <w:sz w:val="24"/>
          <w:szCs w:val="24"/>
        </w:rPr>
        <w:t>9. Online Safety and Digital Risks</w:t>
      </w:r>
    </w:p>
    <w:p w14:paraId="2DC2D759" w14:textId="77777777" w:rsidR="00E31ADC" w:rsidRPr="00E31ADC" w:rsidRDefault="00E31ADC" w:rsidP="00E31ADC">
      <w:p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T3 Training and Development recognises the increasing role of the online environment in radicalisation, including:</w:t>
      </w:r>
    </w:p>
    <w:p w14:paraId="26CC44BB" w14:textId="77777777" w:rsidR="00E31ADC" w:rsidRPr="00E31ADC" w:rsidRDefault="00E31ADC" w:rsidP="00E31ADC">
      <w:pPr>
        <w:numPr>
          <w:ilvl w:val="0"/>
          <w:numId w:val="21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Social media platforms</w:t>
      </w:r>
    </w:p>
    <w:p w14:paraId="057573C8" w14:textId="77777777" w:rsidR="00E31ADC" w:rsidRPr="00E31ADC" w:rsidRDefault="00E31ADC" w:rsidP="00E31ADC">
      <w:pPr>
        <w:numPr>
          <w:ilvl w:val="0"/>
          <w:numId w:val="21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Encrypted messaging apps</w:t>
      </w:r>
    </w:p>
    <w:p w14:paraId="05E77BD4" w14:textId="77777777" w:rsidR="00E31ADC" w:rsidRPr="00E31ADC" w:rsidRDefault="00E31ADC" w:rsidP="00E31ADC">
      <w:pPr>
        <w:numPr>
          <w:ilvl w:val="0"/>
          <w:numId w:val="21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Online forums and gaming platforms</w:t>
      </w:r>
    </w:p>
    <w:p w14:paraId="1C862206" w14:textId="77777777" w:rsidR="00E31ADC" w:rsidRPr="00E31ADC" w:rsidRDefault="00E31ADC" w:rsidP="00E31ADC">
      <w:pPr>
        <w:numPr>
          <w:ilvl w:val="0"/>
          <w:numId w:val="21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AI-generated extremist content</w:t>
      </w:r>
    </w:p>
    <w:p w14:paraId="60D407E2" w14:textId="77777777" w:rsidR="00E31ADC" w:rsidRPr="00E31ADC" w:rsidRDefault="00E31ADC" w:rsidP="00E31ADC">
      <w:p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Learners are supported to develop digital resilience, critical thinking skills, and awareness of online risks as part of safeguarding and Prevent education.</w:t>
      </w:r>
    </w:p>
    <w:p w14:paraId="413F62C9" w14:textId="77777777" w:rsidR="00E31ADC" w:rsidRPr="00E31ADC" w:rsidRDefault="002844E8" w:rsidP="00E31AD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52021F3D">
          <v:rect id="_x0000_i1033" style="width:0;height:1.5pt" o:hralign="center" o:hrstd="t" o:hr="t" fillcolor="#a0a0a0" stroked="f"/>
        </w:pict>
      </w:r>
    </w:p>
    <w:p w14:paraId="37BD9243" w14:textId="77777777" w:rsidR="00E31ADC" w:rsidRPr="00E31ADC" w:rsidRDefault="00E31ADC" w:rsidP="00E31ADC">
      <w:pPr>
        <w:rPr>
          <w:rFonts w:cstheme="minorHAnsi"/>
          <w:b/>
          <w:bCs/>
          <w:sz w:val="24"/>
          <w:szCs w:val="24"/>
        </w:rPr>
      </w:pPr>
      <w:r w:rsidRPr="00E31ADC">
        <w:rPr>
          <w:rFonts w:cstheme="minorHAnsi"/>
          <w:b/>
          <w:bCs/>
          <w:sz w:val="24"/>
          <w:szCs w:val="24"/>
        </w:rPr>
        <w:t>10. Reporting and Response Procedure</w:t>
      </w:r>
    </w:p>
    <w:p w14:paraId="7EA0D4A0" w14:textId="77777777" w:rsidR="00E31ADC" w:rsidRPr="00E31ADC" w:rsidRDefault="00E31ADC" w:rsidP="00E31ADC">
      <w:p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All Prevent concerns must follow this safeguarding-led process:</w:t>
      </w:r>
    </w:p>
    <w:p w14:paraId="7B09F87B" w14:textId="77777777" w:rsidR="00E31ADC" w:rsidRPr="00E31ADC" w:rsidRDefault="00E31ADC" w:rsidP="00E31ADC">
      <w:pPr>
        <w:numPr>
          <w:ilvl w:val="0"/>
          <w:numId w:val="22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b/>
          <w:bCs/>
          <w:sz w:val="24"/>
          <w:szCs w:val="24"/>
        </w:rPr>
        <w:t>Concern identified</w:t>
      </w:r>
      <w:r w:rsidRPr="00E31ADC">
        <w:rPr>
          <w:rFonts w:cstheme="minorHAnsi"/>
          <w:sz w:val="24"/>
          <w:szCs w:val="24"/>
        </w:rPr>
        <w:t xml:space="preserve"> by staff, associate, or employer</w:t>
      </w:r>
    </w:p>
    <w:p w14:paraId="488E785A" w14:textId="77777777" w:rsidR="00E31ADC" w:rsidRPr="00E31ADC" w:rsidRDefault="00E31ADC" w:rsidP="00E31ADC">
      <w:pPr>
        <w:numPr>
          <w:ilvl w:val="0"/>
          <w:numId w:val="22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b/>
          <w:bCs/>
          <w:sz w:val="24"/>
          <w:szCs w:val="24"/>
        </w:rPr>
        <w:t>Concern reported immediately</w:t>
      </w:r>
      <w:r w:rsidRPr="00E31ADC">
        <w:rPr>
          <w:rFonts w:cstheme="minorHAnsi"/>
          <w:sz w:val="24"/>
          <w:szCs w:val="24"/>
        </w:rPr>
        <w:t xml:space="preserve"> to the DSL</w:t>
      </w:r>
    </w:p>
    <w:p w14:paraId="1CABDD4E" w14:textId="77777777" w:rsidR="00E31ADC" w:rsidRPr="00E31ADC" w:rsidRDefault="00E31ADC" w:rsidP="00E31ADC">
      <w:pPr>
        <w:numPr>
          <w:ilvl w:val="0"/>
          <w:numId w:val="22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b/>
          <w:bCs/>
          <w:sz w:val="24"/>
          <w:szCs w:val="24"/>
        </w:rPr>
        <w:t>DSL assesses risk</w:t>
      </w:r>
      <w:r w:rsidRPr="00E31ADC">
        <w:rPr>
          <w:rFonts w:cstheme="minorHAnsi"/>
          <w:sz w:val="24"/>
          <w:szCs w:val="24"/>
        </w:rPr>
        <w:t>, context, and vulnerability</w:t>
      </w:r>
    </w:p>
    <w:p w14:paraId="0855AD31" w14:textId="77777777" w:rsidR="00E31ADC" w:rsidRPr="00E31ADC" w:rsidRDefault="00E31ADC" w:rsidP="00E31ADC">
      <w:pPr>
        <w:numPr>
          <w:ilvl w:val="0"/>
          <w:numId w:val="22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b/>
          <w:bCs/>
          <w:sz w:val="24"/>
          <w:szCs w:val="24"/>
        </w:rPr>
        <w:t>Consultation with safeguarding partners</w:t>
      </w:r>
      <w:r w:rsidRPr="00E31ADC">
        <w:rPr>
          <w:rFonts w:cstheme="minorHAnsi"/>
          <w:sz w:val="24"/>
          <w:szCs w:val="24"/>
        </w:rPr>
        <w:t xml:space="preserve"> where appropriate</w:t>
      </w:r>
    </w:p>
    <w:p w14:paraId="59E1D896" w14:textId="77777777" w:rsidR="00E31ADC" w:rsidRPr="00E31ADC" w:rsidRDefault="00E31ADC" w:rsidP="00E31ADC">
      <w:pPr>
        <w:numPr>
          <w:ilvl w:val="0"/>
          <w:numId w:val="22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b/>
          <w:bCs/>
          <w:sz w:val="24"/>
          <w:szCs w:val="24"/>
        </w:rPr>
        <w:t>Decision made</w:t>
      </w:r>
      <w:r w:rsidRPr="00E31ADC">
        <w:rPr>
          <w:rFonts w:cstheme="minorHAnsi"/>
          <w:sz w:val="24"/>
          <w:szCs w:val="24"/>
        </w:rPr>
        <w:t xml:space="preserve"> regarding Channel referral</w:t>
      </w:r>
    </w:p>
    <w:p w14:paraId="483EDDA4" w14:textId="77777777" w:rsidR="00E31ADC" w:rsidRPr="00E31ADC" w:rsidRDefault="00E31ADC" w:rsidP="00E31ADC">
      <w:pPr>
        <w:numPr>
          <w:ilvl w:val="0"/>
          <w:numId w:val="22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b/>
          <w:bCs/>
          <w:sz w:val="24"/>
          <w:szCs w:val="24"/>
        </w:rPr>
        <w:t>Actions recorded securely</w:t>
      </w:r>
      <w:r w:rsidRPr="00E31ADC">
        <w:rPr>
          <w:rFonts w:cstheme="minorHAnsi"/>
          <w:sz w:val="24"/>
          <w:szCs w:val="24"/>
        </w:rPr>
        <w:t xml:space="preserve"> in safeguarding records</w:t>
      </w:r>
    </w:p>
    <w:p w14:paraId="2EC9ACAE" w14:textId="77777777" w:rsidR="00E31ADC" w:rsidRPr="00E31ADC" w:rsidRDefault="00E31ADC" w:rsidP="00E31ADC">
      <w:p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Police involvement will only occur where:</w:t>
      </w:r>
    </w:p>
    <w:p w14:paraId="09F2495C" w14:textId="77777777" w:rsidR="00E31ADC" w:rsidRPr="00E31ADC" w:rsidRDefault="00E31ADC" w:rsidP="00E31ADC">
      <w:pPr>
        <w:numPr>
          <w:ilvl w:val="0"/>
          <w:numId w:val="23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There is an immediate risk of harm, or</w:t>
      </w:r>
    </w:p>
    <w:p w14:paraId="2EF5001A" w14:textId="77777777" w:rsidR="00E31ADC" w:rsidRPr="00E31ADC" w:rsidRDefault="00E31ADC" w:rsidP="00E31ADC">
      <w:pPr>
        <w:numPr>
          <w:ilvl w:val="0"/>
          <w:numId w:val="23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There is evidence of criminal activity</w:t>
      </w:r>
    </w:p>
    <w:p w14:paraId="0811A956" w14:textId="77777777" w:rsidR="00E31ADC" w:rsidRPr="00E31ADC" w:rsidRDefault="00E31ADC" w:rsidP="00E31ADC">
      <w:p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Information sharing with parents or carers will be considered carefully, balancing safeguarding needs and potential risk.</w:t>
      </w:r>
    </w:p>
    <w:p w14:paraId="2899EB16" w14:textId="77777777" w:rsidR="00E31ADC" w:rsidRPr="00E31ADC" w:rsidRDefault="002844E8" w:rsidP="00E31AD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pict w14:anchorId="36755AA0">
          <v:rect id="_x0000_i1034" style="width:0;height:1.5pt" o:hralign="center" o:hrstd="t" o:hr="t" fillcolor="#a0a0a0" stroked="f"/>
        </w:pict>
      </w:r>
    </w:p>
    <w:p w14:paraId="33DC703A" w14:textId="77777777" w:rsidR="00E31ADC" w:rsidRPr="00E31ADC" w:rsidRDefault="00E31ADC" w:rsidP="00E31ADC">
      <w:pPr>
        <w:rPr>
          <w:rFonts w:cstheme="minorHAnsi"/>
          <w:b/>
          <w:bCs/>
          <w:sz w:val="24"/>
          <w:szCs w:val="24"/>
        </w:rPr>
      </w:pPr>
      <w:r w:rsidRPr="00E31ADC">
        <w:rPr>
          <w:rFonts w:cstheme="minorHAnsi"/>
          <w:b/>
          <w:bCs/>
          <w:sz w:val="24"/>
          <w:szCs w:val="24"/>
        </w:rPr>
        <w:t>11. Training and Awareness</w:t>
      </w:r>
    </w:p>
    <w:p w14:paraId="2ACA349E" w14:textId="77777777" w:rsidR="00E31ADC" w:rsidRPr="00E31ADC" w:rsidRDefault="00E31ADC" w:rsidP="00E31ADC">
      <w:p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T3 Training and Development ensures that:</w:t>
      </w:r>
    </w:p>
    <w:p w14:paraId="2A51592E" w14:textId="77777777" w:rsidR="00E31ADC" w:rsidRPr="00E31ADC" w:rsidRDefault="00E31ADC" w:rsidP="00E31ADC">
      <w:pPr>
        <w:numPr>
          <w:ilvl w:val="0"/>
          <w:numId w:val="24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All staff receive Prevent and Channel Awareness training:</w:t>
      </w:r>
    </w:p>
    <w:p w14:paraId="0DD71401" w14:textId="77777777" w:rsidR="00E31ADC" w:rsidRPr="00E31ADC" w:rsidRDefault="00E31ADC" w:rsidP="00E31ADC">
      <w:pPr>
        <w:numPr>
          <w:ilvl w:val="1"/>
          <w:numId w:val="24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At induction</w:t>
      </w:r>
    </w:p>
    <w:p w14:paraId="0F27191F" w14:textId="77777777" w:rsidR="00E31ADC" w:rsidRPr="00E31ADC" w:rsidRDefault="00E31ADC" w:rsidP="00E31ADC">
      <w:pPr>
        <w:numPr>
          <w:ilvl w:val="1"/>
          <w:numId w:val="24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Annually</w:t>
      </w:r>
    </w:p>
    <w:p w14:paraId="69FB7AEC" w14:textId="77777777" w:rsidR="00E31ADC" w:rsidRPr="00E31ADC" w:rsidRDefault="00E31ADC" w:rsidP="00E31ADC">
      <w:pPr>
        <w:numPr>
          <w:ilvl w:val="1"/>
          <w:numId w:val="24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Following significant national or local updates</w:t>
      </w:r>
    </w:p>
    <w:p w14:paraId="6FA7A691" w14:textId="77777777" w:rsidR="00E31ADC" w:rsidRPr="00E31ADC" w:rsidRDefault="00E31ADC" w:rsidP="00E31ADC">
      <w:pPr>
        <w:numPr>
          <w:ilvl w:val="0"/>
          <w:numId w:val="24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Learners receive Prevent awareness as part of:</w:t>
      </w:r>
    </w:p>
    <w:p w14:paraId="0DAE0C07" w14:textId="77777777" w:rsidR="00E31ADC" w:rsidRPr="00E31ADC" w:rsidRDefault="00E31ADC" w:rsidP="00E31ADC">
      <w:pPr>
        <w:numPr>
          <w:ilvl w:val="1"/>
          <w:numId w:val="24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Induction</w:t>
      </w:r>
    </w:p>
    <w:p w14:paraId="69102C0D" w14:textId="77777777" w:rsidR="00E31ADC" w:rsidRPr="00E31ADC" w:rsidRDefault="00E31ADC" w:rsidP="00E31ADC">
      <w:pPr>
        <w:numPr>
          <w:ilvl w:val="1"/>
          <w:numId w:val="24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Ongoing reviews and learning activity</w:t>
      </w:r>
    </w:p>
    <w:p w14:paraId="2C76E1D0" w14:textId="77777777" w:rsidR="00E31ADC" w:rsidRPr="00E31ADC" w:rsidRDefault="00E31ADC" w:rsidP="00E31ADC">
      <w:p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Training records are maintained and monitored.</w:t>
      </w:r>
    </w:p>
    <w:p w14:paraId="67C1C266" w14:textId="77777777" w:rsidR="00E31ADC" w:rsidRPr="00E31ADC" w:rsidRDefault="002844E8" w:rsidP="00E31AD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4F228271">
          <v:rect id="_x0000_i1035" style="width:0;height:1.5pt" o:hralign="center" o:hrstd="t" o:hr="t" fillcolor="#a0a0a0" stroked="f"/>
        </w:pict>
      </w:r>
    </w:p>
    <w:p w14:paraId="0F4BBB18" w14:textId="77777777" w:rsidR="00E31ADC" w:rsidRPr="00E31ADC" w:rsidRDefault="00E31ADC" w:rsidP="00E31ADC">
      <w:pPr>
        <w:rPr>
          <w:rFonts w:cstheme="minorHAnsi"/>
          <w:b/>
          <w:bCs/>
          <w:sz w:val="24"/>
          <w:szCs w:val="24"/>
        </w:rPr>
      </w:pPr>
      <w:r w:rsidRPr="00E31ADC">
        <w:rPr>
          <w:rFonts w:cstheme="minorHAnsi"/>
          <w:b/>
          <w:bCs/>
          <w:sz w:val="24"/>
          <w:szCs w:val="24"/>
        </w:rPr>
        <w:t>12. Equality, Diversity, and British Values</w:t>
      </w:r>
    </w:p>
    <w:p w14:paraId="67553ABE" w14:textId="77777777" w:rsidR="00E31ADC" w:rsidRPr="00E31ADC" w:rsidRDefault="00E31ADC" w:rsidP="00E31ADC">
      <w:p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Prevent is delivered in a way that:</w:t>
      </w:r>
    </w:p>
    <w:p w14:paraId="4BBB7F9D" w14:textId="77777777" w:rsidR="00E31ADC" w:rsidRPr="00E31ADC" w:rsidRDefault="00E31ADC" w:rsidP="00E31ADC">
      <w:pPr>
        <w:numPr>
          <w:ilvl w:val="0"/>
          <w:numId w:val="25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Promotes equality and inclusion</w:t>
      </w:r>
    </w:p>
    <w:p w14:paraId="731B75C9" w14:textId="77777777" w:rsidR="00E31ADC" w:rsidRPr="00E31ADC" w:rsidRDefault="00E31ADC" w:rsidP="00E31ADC">
      <w:pPr>
        <w:numPr>
          <w:ilvl w:val="0"/>
          <w:numId w:val="25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Avoids stereotyping or discrimination</w:t>
      </w:r>
    </w:p>
    <w:p w14:paraId="7F82925B" w14:textId="77777777" w:rsidR="00E31ADC" w:rsidRPr="00E31ADC" w:rsidRDefault="00E31ADC" w:rsidP="00E31ADC">
      <w:pPr>
        <w:numPr>
          <w:ilvl w:val="0"/>
          <w:numId w:val="25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Applies to all forms of extremism</w:t>
      </w:r>
    </w:p>
    <w:p w14:paraId="4F35B474" w14:textId="77777777" w:rsidR="00E31ADC" w:rsidRPr="00E31ADC" w:rsidRDefault="00E31ADC" w:rsidP="00E31ADC">
      <w:p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We actively promote the fundamental British values of:</w:t>
      </w:r>
    </w:p>
    <w:p w14:paraId="5A58A8AC" w14:textId="77777777" w:rsidR="00E31ADC" w:rsidRPr="00E31ADC" w:rsidRDefault="00E31ADC" w:rsidP="00E31ADC">
      <w:pPr>
        <w:numPr>
          <w:ilvl w:val="0"/>
          <w:numId w:val="26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Democracy</w:t>
      </w:r>
    </w:p>
    <w:p w14:paraId="164BA2DB" w14:textId="77777777" w:rsidR="00E31ADC" w:rsidRPr="00E31ADC" w:rsidRDefault="00E31ADC" w:rsidP="00E31ADC">
      <w:pPr>
        <w:numPr>
          <w:ilvl w:val="0"/>
          <w:numId w:val="26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Rule of law</w:t>
      </w:r>
    </w:p>
    <w:p w14:paraId="6EB37343" w14:textId="77777777" w:rsidR="00E31ADC" w:rsidRPr="00E31ADC" w:rsidRDefault="00E31ADC" w:rsidP="00E31ADC">
      <w:pPr>
        <w:numPr>
          <w:ilvl w:val="0"/>
          <w:numId w:val="26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Individual liberty</w:t>
      </w:r>
    </w:p>
    <w:p w14:paraId="7559CB05" w14:textId="77777777" w:rsidR="00E31ADC" w:rsidRPr="00E31ADC" w:rsidRDefault="00E31ADC" w:rsidP="00E31ADC">
      <w:pPr>
        <w:numPr>
          <w:ilvl w:val="0"/>
          <w:numId w:val="26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Mutual respect</w:t>
      </w:r>
    </w:p>
    <w:p w14:paraId="10CE7E6C" w14:textId="77777777" w:rsidR="00E31ADC" w:rsidRPr="00E31ADC" w:rsidRDefault="00E31ADC" w:rsidP="00E31ADC">
      <w:pPr>
        <w:numPr>
          <w:ilvl w:val="0"/>
          <w:numId w:val="26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Tolerance of different faiths and beliefs</w:t>
      </w:r>
    </w:p>
    <w:p w14:paraId="5CD4B599" w14:textId="77777777" w:rsidR="00E31ADC" w:rsidRPr="00E31ADC" w:rsidRDefault="002844E8" w:rsidP="00E31AD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79F30C7A">
          <v:rect id="_x0000_i1036" style="width:0;height:1.5pt" o:hralign="center" o:hrstd="t" o:hr="t" fillcolor="#a0a0a0" stroked="f"/>
        </w:pict>
      </w:r>
    </w:p>
    <w:p w14:paraId="6747898B" w14:textId="77777777" w:rsidR="00E31ADC" w:rsidRPr="00E31ADC" w:rsidRDefault="00E31ADC" w:rsidP="00E31ADC">
      <w:pPr>
        <w:rPr>
          <w:rFonts w:cstheme="minorHAnsi"/>
          <w:b/>
          <w:bCs/>
          <w:sz w:val="24"/>
          <w:szCs w:val="24"/>
        </w:rPr>
      </w:pPr>
      <w:r w:rsidRPr="00E31ADC">
        <w:rPr>
          <w:rFonts w:cstheme="minorHAnsi"/>
          <w:b/>
          <w:bCs/>
          <w:sz w:val="24"/>
          <w:szCs w:val="24"/>
        </w:rPr>
        <w:t>13. External Speakers and Events</w:t>
      </w:r>
    </w:p>
    <w:p w14:paraId="3E7486F7" w14:textId="77777777" w:rsidR="00E31ADC" w:rsidRPr="00E31ADC" w:rsidRDefault="00E31ADC" w:rsidP="00E31ADC">
      <w:p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Where external speakers or organisations are engaged:</w:t>
      </w:r>
    </w:p>
    <w:p w14:paraId="176A9A09" w14:textId="77777777" w:rsidR="00E31ADC" w:rsidRPr="00E31ADC" w:rsidRDefault="00E31ADC" w:rsidP="00E31ADC">
      <w:pPr>
        <w:numPr>
          <w:ilvl w:val="0"/>
          <w:numId w:val="27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Due diligence checks will be completed</w:t>
      </w:r>
    </w:p>
    <w:p w14:paraId="6FA3F8C0" w14:textId="77777777" w:rsidR="00E31ADC" w:rsidRPr="00E31ADC" w:rsidRDefault="00E31ADC" w:rsidP="00E31ADC">
      <w:pPr>
        <w:numPr>
          <w:ilvl w:val="0"/>
          <w:numId w:val="27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Reputable organisations only will be used</w:t>
      </w:r>
    </w:p>
    <w:p w14:paraId="008AC169" w14:textId="77777777" w:rsidR="00E31ADC" w:rsidRPr="00E31ADC" w:rsidRDefault="00E31ADC" w:rsidP="00E31ADC">
      <w:pPr>
        <w:numPr>
          <w:ilvl w:val="0"/>
          <w:numId w:val="27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lastRenderedPageBreak/>
        <w:t>Content will be monitored in line with safeguarding and Prevent expectations</w:t>
      </w:r>
    </w:p>
    <w:p w14:paraId="662A7CBC" w14:textId="77777777" w:rsidR="00E31ADC" w:rsidRPr="00E31ADC" w:rsidRDefault="002844E8" w:rsidP="00E31AD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7C32A5F1">
          <v:rect id="_x0000_i1037" style="width:0;height:1.5pt" o:hralign="center" o:hrstd="t" o:hr="t" fillcolor="#a0a0a0" stroked="f"/>
        </w:pict>
      </w:r>
    </w:p>
    <w:p w14:paraId="07001CDB" w14:textId="77777777" w:rsidR="00E31ADC" w:rsidRPr="00E31ADC" w:rsidRDefault="00E31ADC" w:rsidP="00E31ADC">
      <w:pPr>
        <w:rPr>
          <w:rFonts w:cstheme="minorHAnsi"/>
          <w:b/>
          <w:bCs/>
          <w:sz w:val="24"/>
          <w:szCs w:val="24"/>
        </w:rPr>
      </w:pPr>
      <w:r w:rsidRPr="00E31ADC">
        <w:rPr>
          <w:rFonts w:cstheme="minorHAnsi"/>
          <w:b/>
          <w:bCs/>
          <w:sz w:val="24"/>
          <w:szCs w:val="24"/>
        </w:rPr>
        <w:t>14. Monitoring and Review</w:t>
      </w:r>
    </w:p>
    <w:p w14:paraId="2A5FB35C" w14:textId="77777777" w:rsidR="00E31ADC" w:rsidRPr="00E31ADC" w:rsidRDefault="00E31ADC" w:rsidP="00E31ADC">
      <w:p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This policy will be:</w:t>
      </w:r>
    </w:p>
    <w:p w14:paraId="347093EF" w14:textId="77777777" w:rsidR="00E31ADC" w:rsidRPr="00E31ADC" w:rsidRDefault="00E31ADC" w:rsidP="00E31ADC">
      <w:pPr>
        <w:numPr>
          <w:ilvl w:val="0"/>
          <w:numId w:val="28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Reviewed annually</w:t>
      </w:r>
    </w:p>
    <w:p w14:paraId="5DE8048D" w14:textId="77777777" w:rsidR="00E31ADC" w:rsidRPr="00E31ADC" w:rsidRDefault="00E31ADC" w:rsidP="00E31ADC">
      <w:pPr>
        <w:numPr>
          <w:ilvl w:val="0"/>
          <w:numId w:val="28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Reviewed sooner if legislation or guidance changes</w:t>
      </w:r>
    </w:p>
    <w:p w14:paraId="29036F10" w14:textId="598B7FD7" w:rsidR="00E31ADC" w:rsidRPr="00E31ADC" w:rsidRDefault="00E31ADC" w:rsidP="00E31ADC">
      <w:pPr>
        <w:rPr>
          <w:rFonts w:cstheme="minorHAnsi"/>
          <w:sz w:val="24"/>
          <w:szCs w:val="24"/>
        </w:rPr>
      </w:pPr>
      <w:r w:rsidRPr="00E31ADC">
        <w:rPr>
          <w:rFonts w:cstheme="minorHAnsi"/>
          <w:b/>
          <w:bCs/>
          <w:sz w:val="24"/>
          <w:szCs w:val="24"/>
        </w:rPr>
        <w:t>Reviewed:</w:t>
      </w:r>
      <w:r w:rsidRPr="00E31ADC">
        <w:rPr>
          <w:rFonts w:cstheme="minorHAnsi"/>
          <w:sz w:val="24"/>
          <w:szCs w:val="24"/>
        </w:rPr>
        <w:t xml:space="preserve"> January 202</w:t>
      </w:r>
      <w:r w:rsidR="00A9439C">
        <w:rPr>
          <w:rFonts w:cstheme="minorHAnsi"/>
          <w:sz w:val="24"/>
          <w:szCs w:val="24"/>
        </w:rPr>
        <w:t>6</w:t>
      </w:r>
      <w:r w:rsidRPr="00E31ADC">
        <w:rPr>
          <w:rFonts w:cstheme="minorHAnsi"/>
          <w:sz w:val="24"/>
          <w:szCs w:val="24"/>
        </w:rPr>
        <w:br/>
      </w:r>
      <w:r w:rsidRPr="00E31ADC">
        <w:rPr>
          <w:rFonts w:cstheme="minorHAnsi"/>
          <w:b/>
          <w:bCs/>
          <w:sz w:val="24"/>
          <w:szCs w:val="24"/>
        </w:rPr>
        <w:t>Next Review:</w:t>
      </w:r>
      <w:r w:rsidRPr="00E31ADC">
        <w:rPr>
          <w:rFonts w:cstheme="minorHAnsi"/>
          <w:sz w:val="24"/>
          <w:szCs w:val="24"/>
        </w:rPr>
        <w:t xml:space="preserve"> January 202</w:t>
      </w:r>
      <w:r w:rsidR="00A9439C">
        <w:rPr>
          <w:rFonts w:cstheme="minorHAnsi"/>
          <w:sz w:val="24"/>
          <w:szCs w:val="24"/>
        </w:rPr>
        <w:t>7</w:t>
      </w:r>
    </w:p>
    <w:p w14:paraId="03C88A7D" w14:textId="77777777" w:rsidR="00E31ADC" w:rsidRPr="00E31ADC" w:rsidRDefault="002844E8" w:rsidP="00E31AD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3E15180B">
          <v:rect id="_x0000_i1038" style="width:0;height:1.5pt" o:hralign="center" o:hrstd="t" o:hr="t" fillcolor="#a0a0a0" stroked="f"/>
        </w:pict>
      </w:r>
    </w:p>
    <w:p w14:paraId="0CE179A7" w14:textId="453009A2" w:rsidR="00056182" w:rsidRPr="00E31ADC" w:rsidRDefault="00E31ADC" w:rsidP="00E31ADC">
      <w:pPr>
        <w:rPr>
          <w:rFonts w:cstheme="minorHAnsi"/>
          <w:b/>
          <w:bCs/>
          <w:sz w:val="24"/>
          <w:szCs w:val="24"/>
        </w:rPr>
      </w:pPr>
      <w:r w:rsidRPr="00E31ADC">
        <w:rPr>
          <w:rFonts w:cstheme="minorHAnsi"/>
          <w:b/>
          <w:bCs/>
          <w:sz w:val="24"/>
          <w:szCs w:val="24"/>
        </w:rPr>
        <w:t>15. Useful Information and Guidance</w:t>
      </w:r>
    </w:p>
    <w:p w14:paraId="1C32E6EA" w14:textId="7E6F93DE" w:rsidR="00E31ADC" w:rsidRPr="00E31ADC" w:rsidRDefault="00E31ADC" w:rsidP="00E31ADC">
      <w:pPr>
        <w:numPr>
          <w:ilvl w:val="0"/>
          <w:numId w:val="29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Prevent Duty Guidance (England &amp; Wales)</w:t>
      </w:r>
      <w:r w:rsidR="001A3ABC">
        <w:rPr>
          <w:rFonts w:cstheme="minorHAnsi"/>
          <w:sz w:val="24"/>
          <w:szCs w:val="24"/>
        </w:rPr>
        <w:t xml:space="preserve"> - </w:t>
      </w:r>
      <w:hyperlink r:id="rId11" w:history="1">
        <w:r w:rsidR="001A3ABC" w:rsidRPr="001A3ABC">
          <w:rPr>
            <w:rStyle w:val="Hyperlink"/>
            <w:rFonts w:cstheme="minorHAnsi"/>
            <w:sz w:val="24"/>
            <w:szCs w:val="24"/>
          </w:rPr>
          <w:t>Prevent duty guidance: England and Wales (2023) - GOV.UK</w:t>
        </w:r>
      </w:hyperlink>
    </w:p>
    <w:p w14:paraId="0258AF7B" w14:textId="3391F963" w:rsidR="00056182" w:rsidRDefault="00E31ADC" w:rsidP="00056182">
      <w:pPr>
        <w:numPr>
          <w:ilvl w:val="0"/>
          <w:numId w:val="29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Department for Education Prevent Guidance</w:t>
      </w:r>
      <w:r w:rsidR="004B7309">
        <w:rPr>
          <w:rFonts w:cstheme="minorHAnsi"/>
          <w:sz w:val="24"/>
          <w:szCs w:val="24"/>
        </w:rPr>
        <w:t xml:space="preserve"> - </w:t>
      </w:r>
      <w:hyperlink r:id="rId12" w:history="1">
        <w:r w:rsidR="004B7309" w:rsidRPr="004B7309">
          <w:rPr>
            <w:rStyle w:val="Hyperlink"/>
            <w:rFonts w:cstheme="minorHAnsi"/>
            <w:sz w:val="24"/>
            <w:szCs w:val="24"/>
          </w:rPr>
          <w:t>Keeping children safe in education 2025</w:t>
        </w:r>
      </w:hyperlink>
    </w:p>
    <w:p w14:paraId="67F986D1" w14:textId="4BE0FF4E" w:rsidR="00E31ADC" w:rsidRPr="00056182" w:rsidRDefault="00E31ADC" w:rsidP="00056182">
      <w:pPr>
        <w:numPr>
          <w:ilvl w:val="0"/>
          <w:numId w:val="29"/>
        </w:numPr>
        <w:rPr>
          <w:rFonts w:cstheme="minorHAnsi"/>
          <w:sz w:val="24"/>
          <w:szCs w:val="24"/>
        </w:rPr>
      </w:pPr>
      <w:r w:rsidRPr="00056182">
        <w:rPr>
          <w:rFonts w:cstheme="minorHAnsi"/>
          <w:sz w:val="24"/>
          <w:szCs w:val="24"/>
        </w:rPr>
        <w:t>ACT Early</w:t>
      </w:r>
      <w:r w:rsidR="00056182" w:rsidRPr="00056182">
        <w:rPr>
          <w:rFonts w:cstheme="minorHAnsi"/>
          <w:sz w:val="24"/>
          <w:szCs w:val="24"/>
        </w:rPr>
        <w:t xml:space="preserve"> - </w:t>
      </w:r>
      <w:r w:rsidR="00056182" w:rsidRPr="00056182">
        <w:rPr>
          <w:rStyle w:val="Hyperlink"/>
          <w:rFonts w:ascii="Nunito Medium" w:hAnsi="Nunito Medium" w:cstheme="minorHAnsi"/>
          <w:color w:val="auto"/>
        </w:rPr>
        <w:t>https://actearly.uk/support/who-we-are/</w:t>
      </w:r>
    </w:p>
    <w:p w14:paraId="6AB5E0CE" w14:textId="3E75994E" w:rsidR="00E31ADC" w:rsidRPr="006711F3" w:rsidRDefault="00E31ADC" w:rsidP="00E31ADC">
      <w:pPr>
        <w:numPr>
          <w:ilvl w:val="0"/>
          <w:numId w:val="29"/>
        </w:numPr>
        <w:rPr>
          <w:rFonts w:cstheme="minorHAnsi"/>
          <w:sz w:val="24"/>
          <w:szCs w:val="24"/>
        </w:rPr>
      </w:pPr>
      <w:r w:rsidRPr="00E31ADC">
        <w:rPr>
          <w:rFonts w:cstheme="minorHAnsi"/>
          <w:sz w:val="24"/>
          <w:szCs w:val="24"/>
        </w:rPr>
        <w:t>Local Authority Prevent and Channel information</w:t>
      </w:r>
      <w:r w:rsidR="00056182">
        <w:rPr>
          <w:rFonts w:cstheme="minorHAnsi"/>
          <w:sz w:val="24"/>
          <w:szCs w:val="24"/>
        </w:rPr>
        <w:t xml:space="preserve"> - </w:t>
      </w:r>
      <w:hyperlink r:id="rId13" w:history="1">
        <w:r w:rsidR="00056182" w:rsidRPr="00A219E4">
          <w:rPr>
            <w:rStyle w:val="Hyperlink"/>
            <w:rFonts w:ascii="Nunito Medium" w:hAnsi="Nunito Medium" w:cstheme="minorHAnsi"/>
            <w:color w:val="auto"/>
          </w:rPr>
          <w:t>https://www.barnsley.gov.uk/services/community-safety-and-crime/prevent-and-channel/</w:t>
        </w:r>
      </w:hyperlink>
    </w:p>
    <w:p w14:paraId="1A8CF49B" w14:textId="0BDC454A" w:rsidR="006711F3" w:rsidRPr="00361DD7" w:rsidRDefault="006711F3" w:rsidP="006711F3">
      <w:pPr>
        <w:pStyle w:val="ListParagraph"/>
        <w:numPr>
          <w:ilvl w:val="0"/>
          <w:numId w:val="29"/>
        </w:numPr>
        <w:rPr>
          <w:rFonts w:cstheme="minorHAnsi"/>
          <w:sz w:val="24"/>
          <w:szCs w:val="24"/>
          <w:u w:val="single"/>
        </w:rPr>
      </w:pPr>
      <w:r w:rsidRPr="00361DD7">
        <w:rPr>
          <w:rFonts w:cstheme="minorHAnsi"/>
          <w:bCs/>
          <w:sz w:val="24"/>
          <w:szCs w:val="24"/>
        </w:rPr>
        <w:t xml:space="preserve">The Prevent Duty &amp; Safeguarding </w:t>
      </w:r>
      <w:hyperlink r:id="rId14" w:history="1">
        <w:r w:rsidRPr="00361DD7">
          <w:rPr>
            <w:rStyle w:val="Hyperlink"/>
            <w:rFonts w:cstheme="minorHAnsi"/>
            <w:color w:val="auto"/>
            <w:sz w:val="24"/>
            <w:szCs w:val="24"/>
          </w:rPr>
          <w:t>http://www.preventforfeandtraining.org.uk</w:t>
        </w:r>
      </w:hyperlink>
    </w:p>
    <w:p w14:paraId="78EFF867" w14:textId="77777777" w:rsidR="00361DD7" w:rsidRPr="00361DD7" w:rsidRDefault="00361DD7" w:rsidP="00361DD7">
      <w:pPr>
        <w:pStyle w:val="ListParagraph"/>
        <w:rPr>
          <w:rFonts w:cstheme="minorHAnsi"/>
          <w:sz w:val="24"/>
          <w:szCs w:val="24"/>
          <w:u w:val="single"/>
        </w:rPr>
      </w:pPr>
    </w:p>
    <w:p w14:paraId="041A4EB7" w14:textId="56E85325" w:rsidR="00361DD7" w:rsidRPr="00361DD7" w:rsidRDefault="00361DD7" w:rsidP="00361DD7">
      <w:pPr>
        <w:pStyle w:val="ListParagraph"/>
        <w:numPr>
          <w:ilvl w:val="0"/>
          <w:numId w:val="29"/>
        </w:numPr>
        <w:rPr>
          <w:rFonts w:cstheme="minorHAnsi"/>
          <w:sz w:val="24"/>
          <w:szCs w:val="24"/>
        </w:rPr>
      </w:pPr>
      <w:r w:rsidRPr="00361DD7">
        <w:rPr>
          <w:rFonts w:cstheme="minorHAnsi"/>
          <w:bCs/>
          <w:sz w:val="24"/>
          <w:szCs w:val="24"/>
        </w:rPr>
        <w:t>Counter Terrorism &amp; Security Act 2015</w:t>
      </w:r>
      <w:r>
        <w:rPr>
          <w:rFonts w:cstheme="minorHAnsi"/>
          <w:bCs/>
          <w:sz w:val="24"/>
          <w:szCs w:val="24"/>
        </w:rPr>
        <w:t xml:space="preserve"> - </w:t>
      </w:r>
      <w:r w:rsidRPr="00361DD7">
        <w:rPr>
          <w:rFonts w:cstheme="minorHAnsi"/>
          <w:sz w:val="24"/>
          <w:szCs w:val="24"/>
        </w:rPr>
        <w:t>https://www.gov.uk/government/collections/counter-terrorism-and-security-bill</w:t>
      </w:r>
    </w:p>
    <w:p w14:paraId="7E7C5D75" w14:textId="77777777" w:rsidR="00361DD7" w:rsidRDefault="00361DD7" w:rsidP="00361DD7">
      <w:pPr>
        <w:ind w:left="360"/>
        <w:rPr>
          <w:rFonts w:ascii="Nunito Medium" w:hAnsi="Nunito Medium" w:cstheme="minorHAnsi"/>
          <w:u w:val="single"/>
        </w:rPr>
      </w:pPr>
    </w:p>
    <w:p w14:paraId="641FAE75" w14:textId="77777777" w:rsidR="00DF55B6" w:rsidRDefault="00DF55B6" w:rsidP="00361DD7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Barnsley Council Prevent contact information: </w:t>
      </w:r>
    </w:p>
    <w:p w14:paraId="2289FB1D" w14:textId="77777777" w:rsidR="00DF55B6" w:rsidRDefault="00CA4F97" w:rsidP="00361DD7">
      <w:pPr>
        <w:ind w:left="360"/>
        <w:rPr>
          <w:rFonts w:cstheme="minorHAnsi"/>
          <w:sz w:val="24"/>
          <w:szCs w:val="24"/>
        </w:rPr>
      </w:pPr>
      <w:r w:rsidRPr="00CA4F97">
        <w:rPr>
          <w:rFonts w:cstheme="minorHAnsi"/>
          <w:sz w:val="24"/>
          <w:szCs w:val="24"/>
        </w:rPr>
        <w:t xml:space="preserve">South Yorkshire Police Prevent Team </w:t>
      </w:r>
    </w:p>
    <w:p w14:paraId="44A8D6C7" w14:textId="77777777" w:rsidR="00DF55B6" w:rsidRDefault="00CA4F97" w:rsidP="00361DD7">
      <w:pPr>
        <w:ind w:left="360"/>
        <w:rPr>
          <w:rFonts w:cstheme="minorHAnsi"/>
          <w:sz w:val="24"/>
          <w:szCs w:val="24"/>
        </w:rPr>
      </w:pPr>
      <w:hyperlink r:id="rId15" w:tooltip="preventsouth@ctpne.police.uk" w:history="1">
        <w:r w:rsidRPr="00CA4F97">
          <w:rPr>
            <w:rStyle w:val="Hyperlink"/>
            <w:rFonts w:cstheme="minorHAnsi"/>
            <w:sz w:val="24"/>
            <w:szCs w:val="24"/>
            <w:u w:val="none"/>
          </w:rPr>
          <w:t>preventsouth@ctpne.police.uk</w:t>
        </w:r>
      </w:hyperlink>
      <w:r w:rsidRPr="00CA4F97">
        <w:rPr>
          <w:rFonts w:cstheme="minorHAnsi"/>
          <w:sz w:val="24"/>
          <w:szCs w:val="24"/>
        </w:rPr>
        <w:t> </w:t>
      </w:r>
    </w:p>
    <w:p w14:paraId="0577E53F" w14:textId="77777777" w:rsidR="00DF55B6" w:rsidRDefault="00CA4F97" w:rsidP="00361DD7">
      <w:pPr>
        <w:ind w:left="360"/>
        <w:rPr>
          <w:rFonts w:cstheme="minorHAnsi"/>
          <w:sz w:val="24"/>
          <w:szCs w:val="24"/>
        </w:rPr>
      </w:pPr>
      <w:r w:rsidRPr="00CA4F97">
        <w:rPr>
          <w:rFonts w:cstheme="minorHAnsi"/>
          <w:sz w:val="24"/>
          <w:szCs w:val="24"/>
        </w:rPr>
        <w:t xml:space="preserve">calling 101. </w:t>
      </w:r>
    </w:p>
    <w:p w14:paraId="1966476A" w14:textId="339E9581" w:rsidR="00CA4F97" w:rsidRPr="00CA4F97" w:rsidRDefault="00CA4F97" w:rsidP="00DF55B6">
      <w:pPr>
        <w:ind w:left="360"/>
        <w:rPr>
          <w:rFonts w:cstheme="minorHAnsi"/>
          <w:sz w:val="24"/>
          <w:szCs w:val="24"/>
        </w:rPr>
      </w:pPr>
      <w:r w:rsidRPr="00CA4F97">
        <w:rPr>
          <w:rFonts w:cstheme="minorHAnsi"/>
          <w:sz w:val="24"/>
          <w:szCs w:val="24"/>
        </w:rPr>
        <w:t>You can also call the Anti-Terrorist Hotline anonymously on 0800 789321.</w:t>
      </w:r>
    </w:p>
    <w:p w14:paraId="5E7E39B8" w14:textId="77777777" w:rsidR="00E31ADC" w:rsidRPr="00E31ADC" w:rsidRDefault="002844E8" w:rsidP="00E31AD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4A4843D3">
          <v:rect id="_x0000_i1039" style="width:0;height:1.5pt" o:hralign="center" o:hrstd="t" o:hr="t" fillcolor="#a0a0a0" stroked="f"/>
        </w:pict>
      </w:r>
    </w:p>
    <w:p w14:paraId="2B791D7D" w14:textId="68F23B89" w:rsidR="00E31ADC" w:rsidRDefault="00E31ADC" w:rsidP="00E31ADC">
      <w:pPr>
        <w:rPr>
          <w:rFonts w:ascii="Nunito Medium" w:hAnsi="Nunito Medium" w:cs="Calibri"/>
          <w:sz w:val="24"/>
          <w:szCs w:val="24"/>
        </w:rPr>
      </w:pPr>
      <w:r w:rsidRPr="00E31ADC">
        <w:rPr>
          <w:rFonts w:ascii="Nunito Medium" w:hAnsi="Nunito Medium" w:cs="Calibri"/>
          <w:b/>
          <w:bCs/>
          <w:sz w:val="24"/>
          <w:szCs w:val="24"/>
        </w:rPr>
        <w:t>Approved by:</w:t>
      </w:r>
      <w:r w:rsidRPr="00E31ADC">
        <w:rPr>
          <w:rFonts w:ascii="Nunito Medium" w:hAnsi="Nunito Medium" w:cs="Calibri"/>
          <w:sz w:val="24"/>
          <w:szCs w:val="24"/>
        </w:rPr>
        <w:br/>
      </w:r>
      <w:r w:rsidR="00FB259C">
        <w:rPr>
          <w:rFonts w:ascii="Nunito Medium" w:hAnsi="Nunito Medium" w:cs="Calibri"/>
          <w:sz w:val="24"/>
          <w:szCs w:val="24"/>
        </w:rPr>
        <w:t>Leanne Melling</w:t>
      </w:r>
    </w:p>
    <w:p w14:paraId="7C02CB38" w14:textId="42EAD62A" w:rsidR="00A9439C" w:rsidRPr="00E31ADC" w:rsidRDefault="00FB259C" w:rsidP="00E31ADC">
      <w:pPr>
        <w:rPr>
          <w:rFonts w:ascii="Nunito Medium" w:hAnsi="Nunito Medium" w:cs="Calibri"/>
          <w:sz w:val="24"/>
          <w:szCs w:val="24"/>
        </w:rPr>
      </w:pPr>
      <w:r>
        <w:rPr>
          <w:rFonts w:ascii="Nunito Medium" w:hAnsi="Nunito Medium" w:cs="Calibri"/>
          <w:sz w:val="24"/>
          <w:szCs w:val="24"/>
        </w:rPr>
        <w:t xml:space="preserve">Operations Manager </w:t>
      </w:r>
    </w:p>
    <w:p w14:paraId="0897E16F" w14:textId="719ABC9C" w:rsidR="004C07A3" w:rsidRPr="00DF55B6" w:rsidRDefault="00E31ADC">
      <w:pPr>
        <w:rPr>
          <w:rFonts w:ascii="Nunito Medium" w:hAnsi="Nunito Medium" w:cs="Calibri"/>
          <w:sz w:val="24"/>
          <w:szCs w:val="24"/>
        </w:rPr>
      </w:pPr>
      <w:r w:rsidRPr="00E31ADC">
        <w:rPr>
          <w:rFonts w:ascii="Nunito Medium" w:hAnsi="Nunito Medium" w:cs="Calibri"/>
          <w:b/>
          <w:bCs/>
          <w:sz w:val="24"/>
          <w:szCs w:val="24"/>
        </w:rPr>
        <w:lastRenderedPageBreak/>
        <w:t>Policy Reference:</w:t>
      </w:r>
      <w:r w:rsidRPr="00E31ADC">
        <w:rPr>
          <w:rFonts w:ascii="Nunito Medium" w:hAnsi="Nunito Medium" w:cs="Calibri"/>
          <w:sz w:val="24"/>
          <w:szCs w:val="24"/>
        </w:rPr>
        <w:t xml:space="preserve"> Q1017</w:t>
      </w:r>
      <w:r w:rsidRPr="00E31ADC">
        <w:rPr>
          <w:rFonts w:ascii="Nunito Medium" w:hAnsi="Nunito Medium" w:cs="Calibri"/>
          <w:sz w:val="24"/>
          <w:szCs w:val="24"/>
        </w:rPr>
        <w:br/>
      </w:r>
      <w:r w:rsidRPr="00E31ADC">
        <w:rPr>
          <w:rFonts w:ascii="Nunito Medium" w:hAnsi="Nunito Medium" w:cs="Calibri"/>
          <w:b/>
          <w:bCs/>
          <w:sz w:val="24"/>
          <w:szCs w:val="24"/>
        </w:rPr>
        <w:t>Version:</w:t>
      </w:r>
      <w:r w:rsidRPr="00E31ADC">
        <w:rPr>
          <w:rFonts w:ascii="Nunito Medium" w:hAnsi="Nunito Medium" w:cs="Calibri"/>
          <w:sz w:val="24"/>
          <w:szCs w:val="24"/>
        </w:rPr>
        <w:t xml:space="preserve"> </w:t>
      </w:r>
      <w:r w:rsidR="00E90878">
        <w:rPr>
          <w:rFonts w:ascii="Nunito Medium" w:hAnsi="Nunito Medium" w:cs="Calibri"/>
          <w:sz w:val="24"/>
          <w:szCs w:val="24"/>
        </w:rPr>
        <w:t>8</w:t>
      </w:r>
      <w:r w:rsidRPr="00E31ADC">
        <w:rPr>
          <w:rFonts w:ascii="Nunito Medium" w:hAnsi="Nunito Medium" w:cs="Calibri"/>
          <w:sz w:val="24"/>
          <w:szCs w:val="24"/>
        </w:rPr>
        <w:br/>
      </w:r>
      <w:r w:rsidRPr="00E31ADC">
        <w:rPr>
          <w:rFonts w:ascii="Nunito Medium" w:hAnsi="Nunito Medium" w:cs="Calibri"/>
          <w:b/>
          <w:bCs/>
          <w:sz w:val="24"/>
          <w:szCs w:val="24"/>
        </w:rPr>
        <w:t>Date:</w:t>
      </w:r>
      <w:r w:rsidRPr="00E31ADC">
        <w:rPr>
          <w:rFonts w:ascii="Nunito Medium" w:hAnsi="Nunito Medium" w:cs="Calibri"/>
          <w:sz w:val="24"/>
          <w:szCs w:val="24"/>
        </w:rPr>
        <w:t xml:space="preserve"> January 202</w:t>
      </w:r>
      <w:r w:rsidR="00A9439C">
        <w:rPr>
          <w:rFonts w:ascii="Nunito Medium" w:hAnsi="Nunito Medium" w:cs="Calibri"/>
          <w:sz w:val="24"/>
          <w:szCs w:val="24"/>
        </w:rPr>
        <w:t>6</w:t>
      </w:r>
    </w:p>
    <w:p w14:paraId="01821568" w14:textId="7D6B7D56" w:rsidR="005E5C16" w:rsidRPr="00A219E4" w:rsidRDefault="005E5C16" w:rsidP="005E5C16">
      <w:pPr>
        <w:jc w:val="center"/>
        <w:rPr>
          <w:rFonts w:ascii="Nunito Medium" w:eastAsia="Times New Roman" w:hAnsi="Nunito Medium" w:cstheme="minorHAnsi"/>
          <w:b/>
          <w:bCs/>
          <w:color w:val="000000"/>
          <w:u w:val="single"/>
          <w:lang w:eastAsia="en-GB"/>
        </w:rPr>
      </w:pPr>
      <w:r w:rsidRPr="00A219E4">
        <w:rPr>
          <w:rFonts w:ascii="Nunito Medium" w:eastAsia="Times New Roman" w:hAnsi="Nunito Medium" w:cstheme="minorHAnsi"/>
          <w:b/>
          <w:bCs/>
          <w:color w:val="000000"/>
          <w:u w:val="single"/>
          <w:lang w:eastAsia="en-GB"/>
        </w:rPr>
        <w:t xml:space="preserve">Prevent Risk Assessment </w:t>
      </w:r>
    </w:p>
    <w:p w14:paraId="1276CC69" w14:textId="77777777" w:rsidR="00CE7E3A" w:rsidRDefault="00CE7E3A">
      <w:pPr>
        <w:rPr>
          <w:rFonts w:ascii="Nunito Medium" w:hAnsi="Nunito Medium" w:cstheme="minorHAnsi"/>
        </w:rPr>
      </w:pPr>
    </w:p>
    <w:tbl>
      <w:tblPr>
        <w:tblW w:w="10632" w:type="dxa"/>
        <w:tblCellSpacing w:w="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1418"/>
        <w:gridCol w:w="2516"/>
        <w:gridCol w:w="1737"/>
        <w:gridCol w:w="1794"/>
        <w:gridCol w:w="1182"/>
        <w:gridCol w:w="1276"/>
      </w:tblGrid>
      <w:tr w:rsidR="004C07A3" w:rsidRPr="00CE7E3A" w14:paraId="74B9278C" w14:textId="77777777" w:rsidTr="004C07A3">
        <w:trPr>
          <w:tblHeader/>
          <w:tblCellSpacing w:w="15" w:type="dxa"/>
        </w:trPr>
        <w:tc>
          <w:tcPr>
            <w:tcW w:w="664" w:type="dxa"/>
            <w:vAlign w:val="center"/>
            <w:hideMark/>
          </w:tcPr>
          <w:p w14:paraId="1EC19837" w14:textId="77777777" w:rsidR="00CE7E3A" w:rsidRPr="00CE7E3A" w:rsidRDefault="00CE7E3A" w:rsidP="00CE7E3A">
            <w:pPr>
              <w:rPr>
                <w:rFonts w:ascii="Nunito Medium" w:hAnsi="Nunito Medium" w:cstheme="minorHAnsi"/>
                <w:b/>
                <w:bCs/>
              </w:rPr>
            </w:pPr>
            <w:r w:rsidRPr="00CE7E3A">
              <w:rPr>
                <w:rFonts w:ascii="Nunito Medium" w:hAnsi="Nunito Medium" w:cstheme="minorHAnsi"/>
                <w:b/>
                <w:bCs/>
              </w:rPr>
              <w:t>No</w:t>
            </w:r>
          </w:p>
        </w:tc>
        <w:tc>
          <w:tcPr>
            <w:tcW w:w="1388" w:type="dxa"/>
            <w:vAlign w:val="center"/>
            <w:hideMark/>
          </w:tcPr>
          <w:p w14:paraId="03F949E7" w14:textId="77777777" w:rsidR="00CE7E3A" w:rsidRPr="00CE7E3A" w:rsidRDefault="00CE7E3A" w:rsidP="00CE7E3A">
            <w:pPr>
              <w:rPr>
                <w:rFonts w:ascii="Nunito Medium" w:hAnsi="Nunito Medium" w:cstheme="minorHAnsi"/>
                <w:b/>
                <w:bCs/>
              </w:rPr>
            </w:pPr>
            <w:r w:rsidRPr="00CE7E3A">
              <w:rPr>
                <w:rFonts w:ascii="Nunito Medium" w:hAnsi="Nunito Medium" w:cstheme="minorHAnsi"/>
                <w:b/>
                <w:bCs/>
              </w:rPr>
              <w:t>Risk Title</w:t>
            </w:r>
          </w:p>
        </w:tc>
        <w:tc>
          <w:tcPr>
            <w:tcW w:w="2486" w:type="dxa"/>
            <w:vAlign w:val="center"/>
            <w:hideMark/>
          </w:tcPr>
          <w:p w14:paraId="0D94E72E" w14:textId="77777777" w:rsidR="00CE7E3A" w:rsidRPr="00CE7E3A" w:rsidRDefault="00CE7E3A" w:rsidP="00CE7E3A">
            <w:pPr>
              <w:rPr>
                <w:rFonts w:ascii="Nunito Medium" w:hAnsi="Nunito Medium" w:cstheme="minorHAnsi"/>
                <w:b/>
                <w:bCs/>
              </w:rPr>
            </w:pPr>
            <w:r w:rsidRPr="00CE7E3A">
              <w:rPr>
                <w:rFonts w:ascii="Nunito Medium" w:hAnsi="Nunito Medium" w:cstheme="minorHAnsi"/>
                <w:b/>
                <w:bCs/>
              </w:rPr>
              <w:t>Summary</w:t>
            </w:r>
          </w:p>
        </w:tc>
        <w:tc>
          <w:tcPr>
            <w:tcW w:w="1707" w:type="dxa"/>
            <w:vAlign w:val="center"/>
            <w:hideMark/>
          </w:tcPr>
          <w:p w14:paraId="24759565" w14:textId="77777777" w:rsidR="00CE7E3A" w:rsidRPr="00CE7E3A" w:rsidRDefault="00CE7E3A" w:rsidP="00CE7E3A">
            <w:pPr>
              <w:rPr>
                <w:rFonts w:ascii="Nunito Medium" w:hAnsi="Nunito Medium" w:cstheme="minorHAnsi"/>
                <w:b/>
                <w:bCs/>
              </w:rPr>
            </w:pPr>
            <w:r w:rsidRPr="00CE7E3A">
              <w:rPr>
                <w:rFonts w:ascii="Nunito Medium" w:hAnsi="Nunito Medium" w:cstheme="minorHAnsi"/>
                <w:b/>
                <w:bCs/>
              </w:rPr>
              <w:t>Existing Controls</w:t>
            </w:r>
          </w:p>
        </w:tc>
        <w:tc>
          <w:tcPr>
            <w:tcW w:w="1764" w:type="dxa"/>
            <w:vAlign w:val="center"/>
            <w:hideMark/>
          </w:tcPr>
          <w:p w14:paraId="4DF11AAF" w14:textId="77777777" w:rsidR="00CE7E3A" w:rsidRPr="00CE7E3A" w:rsidRDefault="00CE7E3A" w:rsidP="00CE7E3A">
            <w:pPr>
              <w:rPr>
                <w:rFonts w:ascii="Nunito Medium" w:hAnsi="Nunito Medium" w:cstheme="minorHAnsi"/>
                <w:b/>
                <w:bCs/>
              </w:rPr>
            </w:pPr>
            <w:r w:rsidRPr="00CE7E3A">
              <w:rPr>
                <w:rFonts w:ascii="Nunito Medium" w:hAnsi="Nunito Medium" w:cstheme="minorHAnsi"/>
                <w:b/>
                <w:bCs/>
              </w:rPr>
              <w:t>Further Action Needed</w:t>
            </w:r>
          </w:p>
        </w:tc>
        <w:tc>
          <w:tcPr>
            <w:tcW w:w="1152" w:type="dxa"/>
            <w:vAlign w:val="center"/>
            <w:hideMark/>
          </w:tcPr>
          <w:p w14:paraId="359980FE" w14:textId="77777777" w:rsidR="00CE7E3A" w:rsidRPr="00CE7E3A" w:rsidRDefault="00CE7E3A" w:rsidP="00CE7E3A">
            <w:pPr>
              <w:rPr>
                <w:rFonts w:ascii="Nunito Medium" w:hAnsi="Nunito Medium" w:cstheme="minorHAnsi"/>
                <w:b/>
                <w:bCs/>
              </w:rPr>
            </w:pPr>
            <w:r w:rsidRPr="00CE7E3A">
              <w:rPr>
                <w:rFonts w:ascii="Nunito Medium" w:hAnsi="Nunito Medium" w:cstheme="minorHAnsi"/>
                <w:b/>
                <w:bCs/>
              </w:rPr>
              <w:t>Responsible</w:t>
            </w:r>
          </w:p>
        </w:tc>
        <w:tc>
          <w:tcPr>
            <w:tcW w:w="1231" w:type="dxa"/>
            <w:vAlign w:val="center"/>
            <w:hideMark/>
          </w:tcPr>
          <w:p w14:paraId="5CF66CCF" w14:textId="77777777" w:rsidR="00CE7E3A" w:rsidRPr="00CE7E3A" w:rsidRDefault="00CE7E3A" w:rsidP="00CE7E3A">
            <w:pPr>
              <w:rPr>
                <w:rFonts w:ascii="Nunito Medium" w:hAnsi="Nunito Medium" w:cstheme="minorHAnsi"/>
                <w:b/>
                <w:bCs/>
              </w:rPr>
            </w:pPr>
            <w:r w:rsidRPr="00CE7E3A">
              <w:rPr>
                <w:rFonts w:ascii="Nunito Medium" w:hAnsi="Nunito Medium" w:cstheme="minorHAnsi"/>
                <w:b/>
                <w:bCs/>
              </w:rPr>
              <w:t>Review</w:t>
            </w:r>
          </w:p>
        </w:tc>
      </w:tr>
      <w:tr w:rsidR="004C07A3" w:rsidRPr="00CE7E3A" w14:paraId="5077D840" w14:textId="77777777" w:rsidTr="004C07A3">
        <w:trPr>
          <w:tblCellSpacing w:w="15" w:type="dxa"/>
        </w:trPr>
        <w:tc>
          <w:tcPr>
            <w:tcW w:w="664" w:type="dxa"/>
            <w:vAlign w:val="center"/>
            <w:hideMark/>
          </w:tcPr>
          <w:p w14:paraId="7E2F2AB4" w14:textId="77777777" w:rsidR="00CE7E3A" w:rsidRPr="00CE7E3A" w:rsidRDefault="00CE7E3A" w:rsidP="00CE7E3A">
            <w:pPr>
              <w:rPr>
                <w:rFonts w:ascii="Nunito Medium" w:hAnsi="Nunito Medium" w:cstheme="minorHAnsi"/>
              </w:rPr>
            </w:pPr>
            <w:r w:rsidRPr="00CE7E3A">
              <w:rPr>
                <w:rFonts w:ascii="Nunito Medium" w:hAnsi="Nunito Medium" w:cstheme="minorHAnsi"/>
              </w:rPr>
              <w:t>1</w:t>
            </w:r>
          </w:p>
        </w:tc>
        <w:tc>
          <w:tcPr>
            <w:tcW w:w="1388" w:type="dxa"/>
            <w:vAlign w:val="center"/>
            <w:hideMark/>
          </w:tcPr>
          <w:p w14:paraId="72863D8A" w14:textId="77777777" w:rsidR="00CE7E3A" w:rsidRPr="00CE7E3A" w:rsidRDefault="00CE7E3A" w:rsidP="00CE7E3A">
            <w:pPr>
              <w:rPr>
                <w:rFonts w:ascii="Nunito Medium" w:hAnsi="Nunito Medium" w:cstheme="minorHAnsi"/>
              </w:rPr>
            </w:pPr>
            <w:r w:rsidRPr="00CE7E3A">
              <w:rPr>
                <w:rFonts w:ascii="Nunito Medium" w:hAnsi="Nunito Medium" w:cstheme="minorHAnsi"/>
              </w:rPr>
              <w:t>Online radicalisation</w:t>
            </w:r>
          </w:p>
        </w:tc>
        <w:tc>
          <w:tcPr>
            <w:tcW w:w="2486" w:type="dxa"/>
            <w:vAlign w:val="center"/>
            <w:hideMark/>
          </w:tcPr>
          <w:p w14:paraId="22F3C49B" w14:textId="77777777" w:rsidR="00CE7E3A" w:rsidRPr="00CE7E3A" w:rsidRDefault="00CE7E3A" w:rsidP="00CE7E3A">
            <w:pPr>
              <w:rPr>
                <w:rFonts w:ascii="Nunito Medium" w:hAnsi="Nunito Medium" w:cstheme="minorHAnsi"/>
              </w:rPr>
            </w:pPr>
            <w:r w:rsidRPr="00CE7E3A">
              <w:rPr>
                <w:rFonts w:ascii="Nunito Medium" w:hAnsi="Nunito Medium" w:cstheme="minorHAnsi"/>
              </w:rPr>
              <w:t>Learners may be exposed to extremist content via social media, encrypted messaging apps, gaming platforms, or AI-generated material, increasing risk of radicalisation as lone actors</w:t>
            </w:r>
          </w:p>
        </w:tc>
        <w:tc>
          <w:tcPr>
            <w:tcW w:w="1707" w:type="dxa"/>
            <w:vAlign w:val="center"/>
            <w:hideMark/>
          </w:tcPr>
          <w:p w14:paraId="7CCA3051" w14:textId="77777777" w:rsidR="00CE7E3A" w:rsidRPr="00CE7E3A" w:rsidRDefault="00CE7E3A" w:rsidP="00CE7E3A">
            <w:pPr>
              <w:rPr>
                <w:rFonts w:ascii="Nunito Medium" w:hAnsi="Nunito Medium" w:cstheme="minorHAnsi"/>
              </w:rPr>
            </w:pPr>
            <w:r w:rsidRPr="00CE7E3A">
              <w:rPr>
                <w:rFonts w:ascii="Nunito Medium" w:hAnsi="Nunito Medium" w:cstheme="minorHAnsi"/>
              </w:rPr>
              <w:t>Prevent awareness delivered at induction and reinforced during reviews; online safety embedded in safeguarding</w:t>
            </w:r>
          </w:p>
        </w:tc>
        <w:tc>
          <w:tcPr>
            <w:tcW w:w="1764" w:type="dxa"/>
            <w:vAlign w:val="center"/>
            <w:hideMark/>
          </w:tcPr>
          <w:p w14:paraId="73AC9499" w14:textId="77777777" w:rsidR="00CE7E3A" w:rsidRPr="00CE7E3A" w:rsidRDefault="00CE7E3A" w:rsidP="00CE7E3A">
            <w:pPr>
              <w:rPr>
                <w:rFonts w:ascii="Nunito Medium" w:hAnsi="Nunito Medium" w:cstheme="minorHAnsi"/>
              </w:rPr>
            </w:pPr>
            <w:r w:rsidRPr="00CE7E3A">
              <w:rPr>
                <w:rFonts w:ascii="Nunito Medium" w:hAnsi="Nunito Medium" w:cstheme="minorHAnsi"/>
              </w:rPr>
              <w:t>Explicit reference to social media, gaming, AI and encrypted apps in learner training; update resources annually</w:t>
            </w:r>
          </w:p>
        </w:tc>
        <w:tc>
          <w:tcPr>
            <w:tcW w:w="1152" w:type="dxa"/>
            <w:vAlign w:val="center"/>
            <w:hideMark/>
          </w:tcPr>
          <w:p w14:paraId="3ECDB77B" w14:textId="77777777" w:rsidR="00CE7E3A" w:rsidRPr="00CE7E3A" w:rsidRDefault="00CE7E3A" w:rsidP="00CE7E3A">
            <w:pPr>
              <w:rPr>
                <w:rFonts w:ascii="Nunito Medium" w:hAnsi="Nunito Medium" w:cstheme="minorHAnsi"/>
              </w:rPr>
            </w:pPr>
            <w:r w:rsidRPr="00CE7E3A">
              <w:rPr>
                <w:rFonts w:ascii="Nunito Medium" w:hAnsi="Nunito Medium" w:cstheme="minorHAnsi"/>
              </w:rPr>
              <w:t>DSL</w:t>
            </w:r>
          </w:p>
        </w:tc>
        <w:tc>
          <w:tcPr>
            <w:tcW w:w="1231" w:type="dxa"/>
            <w:vAlign w:val="center"/>
            <w:hideMark/>
          </w:tcPr>
          <w:p w14:paraId="7504B3EF" w14:textId="77777777" w:rsidR="00CE7E3A" w:rsidRPr="00CE7E3A" w:rsidRDefault="00CE7E3A" w:rsidP="00CE7E3A">
            <w:pPr>
              <w:rPr>
                <w:rFonts w:ascii="Nunito Medium" w:hAnsi="Nunito Medium" w:cstheme="minorHAnsi"/>
              </w:rPr>
            </w:pPr>
            <w:r w:rsidRPr="00CE7E3A">
              <w:rPr>
                <w:rFonts w:ascii="Nunito Medium" w:hAnsi="Nunito Medium" w:cstheme="minorHAnsi"/>
              </w:rPr>
              <w:t>Quarterly</w:t>
            </w:r>
          </w:p>
        </w:tc>
      </w:tr>
      <w:tr w:rsidR="004C07A3" w:rsidRPr="00CE7E3A" w14:paraId="7A549410" w14:textId="77777777" w:rsidTr="004C07A3">
        <w:trPr>
          <w:tblCellSpacing w:w="15" w:type="dxa"/>
        </w:trPr>
        <w:tc>
          <w:tcPr>
            <w:tcW w:w="664" w:type="dxa"/>
            <w:vAlign w:val="center"/>
            <w:hideMark/>
          </w:tcPr>
          <w:p w14:paraId="20AFF5FB" w14:textId="77777777" w:rsidR="00CE7E3A" w:rsidRPr="00CE7E3A" w:rsidRDefault="00CE7E3A" w:rsidP="00CE7E3A">
            <w:pPr>
              <w:rPr>
                <w:rFonts w:ascii="Nunito Medium" w:hAnsi="Nunito Medium" w:cstheme="minorHAnsi"/>
              </w:rPr>
            </w:pPr>
            <w:r w:rsidRPr="00CE7E3A">
              <w:rPr>
                <w:rFonts w:ascii="Nunito Medium" w:hAnsi="Nunito Medium" w:cstheme="minorHAnsi"/>
              </w:rPr>
              <w:t>2</w:t>
            </w:r>
          </w:p>
        </w:tc>
        <w:tc>
          <w:tcPr>
            <w:tcW w:w="1388" w:type="dxa"/>
            <w:vAlign w:val="center"/>
            <w:hideMark/>
          </w:tcPr>
          <w:p w14:paraId="197C52C9" w14:textId="77777777" w:rsidR="00CE7E3A" w:rsidRPr="00CE7E3A" w:rsidRDefault="00CE7E3A" w:rsidP="00CE7E3A">
            <w:pPr>
              <w:rPr>
                <w:rFonts w:ascii="Nunito Medium" w:hAnsi="Nunito Medium" w:cstheme="minorHAnsi"/>
              </w:rPr>
            </w:pPr>
            <w:r w:rsidRPr="00CE7E3A">
              <w:rPr>
                <w:rFonts w:ascii="Nunito Medium" w:hAnsi="Nunito Medium" w:cstheme="minorHAnsi"/>
              </w:rPr>
              <w:t>Limited visibility due to apprenticeship delivery model</w:t>
            </w:r>
          </w:p>
        </w:tc>
        <w:tc>
          <w:tcPr>
            <w:tcW w:w="2486" w:type="dxa"/>
            <w:vAlign w:val="center"/>
            <w:hideMark/>
          </w:tcPr>
          <w:p w14:paraId="5180B020" w14:textId="77777777" w:rsidR="00CE7E3A" w:rsidRPr="00CE7E3A" w:rsidRDefault="00CE7E3A" w:rsidP="00CE7E3A">
            <w:pPr>
              <w:rPr>
                <w:rFonts w:ascii="Nunito Medium" w:hAnsi="Nunito Medium" w:cstheme="minorHAnsi"/>
              </w:rPr>
            </w:pPr>
            <w:r w:rsidRPr="00CE7E3A">
              <w:rPr>
                <w:rFonts w:ascii="Nunito Medium" w:hAnsi="Nunito Medium" w:cstheme="minorHAnsi"/>
              </w:rPr>
              <w:t>Apprentices spend significant time in the workplace or remotely, reducing provider oversight and early identification of concerns</w:t>
            </w:r>
          </w:p>
        </w:tc>
        <w:tc>
          <w:tcPr>
            <w:tcW w:w="1707" w:type="dxa"/>
            <w:vAlign w:val="center"/>
            <w:hideMark/>
          </w:tcPr>
          <w:p w14:paraId="50F1A3ED" w14:textId="77777777" w:rsidR="00CE7E3A" w:rsidRPr="00CE7E3A" w:rsidRDefault="00CE7E3A" w:rsidP="00CE7E3A">
            <w:pPr>
              <w:rPr>
                <w:rFonts w:ascii="Nunito Medium" w:hAnsi="Nunito Medium" w:cstheme="minorHAnsi"/>
              </w:rPr>
            </w:pPr>
            <w:r w:rsidRPr="00CE7E3A">
              <w:rPr>
                <w:rFonts w:ascii="Nunito Medium" w:hAnsi="Nunito Medium" w:cstheme="minorHAnsi"/>
              </w:rPr>
              <w:t xml:space="preserve">Regular </w:t>
            </w:r>
            <w:proofErr w:type="gramStart"/>
            <w:r w:rsidRPr="00CE7E3A">
              <w:rPr>
                <w:rFonts w:ascii="Nunito Medium" w:hAnsi="Nunito Medium" w:cstheme="minorHAnsi"/>
              </w:rPr>
              <w:t>reviews;</w:t>
            </w:r>
            <w:proofErr w:type="gramEnd"/>
            <w:r w:rsidRPr="00CE7E3A">
              <w:rPr>
                <w:rFonts w:ascii="Nunito Medium" w:hAnsi="Nunito Medium" w:cstheme="minorHAnsi"/>
              </w:rPr>
              <w:t xml:space="preserve"> safeguarding reporting routes shared with learners</w:t>
            </w:r>
          </w:p>
        </w:tc>
        <w:tc>
          <w:tcPr>
            <w:tcW w:w="1764" w:type="dxa"/>
            <w:vAlign w:val="center"/>
            <w:hideMark/>
          </w:tcPr>
          <w:p w14:paraId="612A8EF1" w14:textId="77777777" w:rsidR="00CE7E3A" w:rsidRPr="00CE7E3A" w:rsidRDefault="00CE7E3A" w:rsidP="00CE7E3A">
            <w:pPr>
              <w:rPr>
                <w:rFonts w:ascii="Nunito Medium" w:hAnsi="Nunito Medium" w:cstheme="minorHAnsi"/>
              </w:rPr>
            </w:pPr>
            <w:r w:rsidRPr="00CE7E3A">
              <w:rPr>
                <w:rFonts w:ascii="Nunito Medium" w:hAnsi="Nunito Medium" w:cstheme="minorHAnsi"/>
              </w:rPr>
              <w:t>Reinforce Prevent reporting routes at reviews; include Prevent in employer briefings</w:t>
            </w:r>
          </w:p>
        </w:tc>
        <w:tc>
          <w:tcPr>
            <w:tcW w:w="1152" w:type="dxa"/>
            <w:vAlign w:val="center"/>
            <w:hideMark/>
          </w:tcPr>
          <w:p w14:paraId="38BA9735" w14:textId="77777777" w:rsidR="00CE7E3A" w:rsidRPr="00CE7E3A" w:rsidRDefault="00CE7E3A" w:rsidP="00CE7E3A">
            <w:pPr>
              <w:rPr>
                <w:rFonts w:ascii="Nunito Medium" w:hAnsi="Nunito Medium" w:cstheme="minorHAnsi"/>
              </w:rPr>
            </w:pPr>
            <w:r w:rsidRPr="00CE7E3A">
              <w:rPr>
                <w:rFonts w:ascii="Nunito Medium" w:hAnsi="Nunito Medium" w:cstheme="minorHAnsi"/>
              </w:rPr>
              <w:t>DSL</w:t>
            </w:r>
          </w:p>
        </w:tc>
        <w:tc>
          <w:tcPr>
            <w:tcW w:w="1231" w:type="dxa"/>
            <w:vAlign w:val="center"/>
            <w:hideMark/>
          </w:tcPr>
          <w:p w14:paraId="6947960E" w14:textId="77777777" w:rsidR="00CE7E3A" w:rsidRPr="00CE7E3A" w:rsidRDefault="00CE7E3A" w:rsidP="00CE7E3A">
            <w:pPr>
              <w:rPr>
                <w:rFonts w:ascii="Nunito Medium" w:hAnsi="Nunito Medium" w:cstheme="minorHAnsi"/>
              </w:rPr>
            </w:pPr>
            <w:r w:rsidRPr="00CE7E3A">
              <w:rPr>
                <w:rFonts w:ascii="Nunito Medium" w:hAnsi="Nunito Medium" w:cstheme="minorHAnsi"/>
              </w:rPr>
              <w:t>Quarterly</w:t>
            </w:r>
          </w:p>
        </w:tc>
      </w:tr>
      <w:tr w:rsidR="004C07A3" w:rsidRPr="00CE7E3A" w14:paraId="3264D104" w14:textId="77777777" w:rsidTr="004C07A3">
        <w:trPr>
          <w:tblCellSpacing w:w="15" w:type="dxa"/>
        </w:trPr>
        <w:tc>
          <w:tcPr>
            <w:tcW w:w="664" w:type="dxa"/>
            <w:vAlign w:val="center"/>
            <w:hideMark/>
          </w:tcPr>
          <w:p w14:paraId="19C1291E" w14:textId="77777777" w:rsidR="00CE7E3A" w:rsidRPr="00CE7E3A" w:rsidRDefault="00CE7E3A" w:rsidP="00CE7E3A">
            <w:pPr>
              <w:rPr>
                <w:rFonts w:ascii="Nunito Medium" w:hAnsi="Nunito Medium" w:cstheme="minorHAnsi"/>
              </w:rPr>
            </w:pPr>
            <w:r w:rsidRPr="00CE7E3A">
              <w:rPr>
                <w:rFonts w:ascii="Nunito Medium" w:hAnsi="Nunito Medium" w:cstheme="minorHAnsi"/>
              </w:rPr>
              <w:t>3</w:t>
            </w:r>
          </w:p>
        </w:tc>
        <w:tc>
          <w:tcPr>
            <w:tcW w:w="1388" w:type="dxa"/>
            <w:vAlign w:val="center"/>
            <w:hideMark/>
          </w:tcPr>
          <w:p w14:paraId="22532EC1" w14:textId="77777777" w:rsidR="00CE7E3A" w:rsidRPr="00CE7E3A" w:rsidRDefault="00CE7E3A" w:rsidP="00CE7E3A">
            <w:pPr>
              <w:rPr>
                <w:rFonts w:ascii="Nunito Medium" w:hAnsi="Nunito Medium" w:cstheme="minorHAnsi"/>
              </w:rPr>
            </w:pPr>
            <w:r w:rsidRPr="00CE7E3A">
              <w:rPr>
                <w:rFonts w:ascii="Nunito Medium" w:hAnsi="Nunito Medium" w:cstheme="minorHAnsi"/>
              </w:rPr>
              <w:t>Employer awareness</w:t>
            </w:r>
          </w:p>
        </w:tc>
        <w:tc>
          <w:tcPr>
            <w:tcW w:w="2486" w:type="dxa"/>
            <w:vAlign w:val="center"/>
            <w:hideMark/>
          </w:tcPr>
          <w:p w14:paraId="6C356732" w14:textId="77777777" w:rsidR="00CE7E3A" w:rsidRPr="00CE7E3A" w:rsidRDefault="00CE7E3A" w:rsidP="00CE7E3A">
            <w:pPr>
              <w:rPr>
                <w:rFonts w:ascii="Nunito Medium" w:hAnsi="Nunito Medium" w:cstheme="minorHAnsi"/>
              </w:rPr>
            </w:pPr>
            <w:r w:rsidRPr="00CE7E3A">
              <w:rPr>
                <w:rFonts w:ascii="Nunito Medium" w:hAnsi="Nunito Medium" w:cstheme="minorHAnsi"/>
              </w:rPr>
              <w:t>Employers may lack Prevent awareness or confidence in recognising or reporting concerns</w:t>
            </w:r>
          </w:p>
        </w:tc>
        <w:tc>
          <w:tcPr>
            <w:tcW w:w="1707" w:type="dxa"/>
            <w:vAlign w:val="center"/>
            <w:hideMark/>
          </w:tcPr>
          <w:p w14:paraId="57C4D522" w14:textId="77777777" w:rsidR="00CE7E3A" w:rsidRPr="00CE7E3A" w:rsidRDefault="00CE7E3A" w:rsidP="00CE7E3A">
            <w:pPr>
              <w:rPr>
                <w:rFonts w:ascii="Nunito Medium" w:hAnsi="Nunito Medium" w:cstheme="minorHAnsi"/>
              </w:rPr>
            </w:pPr>
            <w:r w:rsidRPr="00CE7E3A">
              <w:rPr>
                <w:rFonts w:ascii="Nunito Medium" w:hAnsi="Nunito Medium" w:cstheme="minorHAnsi"/>
              </w:rPr>
              <w:t>Safeguarding information shared with employers</w:t>
            </w:r>
          </w:p>
        </w:tc>
        <w:tc>
          <w:tcPr>
            <w:tcW w:w="1764" w:type="dxa"/>
            <w:vAlign w:val="center"/>
            <w:hideMark/>
          </w:tcPr>
          <w:p w14:paraId="35316FD0" w14:textId="77777777" w:rsidR="00CE7E3A" w:rsidRPr="00CE7E3A" w:rsidRDefault="00CE7E3A" w:rsidP="00CE7E3A">
            <w:pPr>
              <w:rPr>
                <w:rFonts w:ascii="Nunito Medium" w:hAnsi="Nunito Medium" w:cstheme="minorHAnsi"/>
              </w:rPr>
            </w:pPr>
            <w:r w:rsidRPr="00CE7E3A">
              <w:rPr>
                <w:rFonts w:ascii="Nunito Medium" w:hAnsi="Nunito Medium" w:cstheme="minorHAnsi"/>
              </w:rPr>
              <w:t>Introduce Prevent guidance within employer onboarding and updates</w:t>
            </w:r>
          </w:p>
        </w:tc>
        <w:tc>
          <w:tcPr>
            <w:tcW w:w="1152" w:type="dxa"/>
            <w:vAlign w:val="center"/>
            <w:hideMark/>
          </w:tcPr>
          <w:p w14:paraId="449B5F12" w14:textId="0ECD13A6" w:rsidR="00CE7E3A" w:rsidRPr="00CE7E3A" w:rsidRDefault="009E1B9B" w:rsidP="00CE7E3A">
            <w:pPr>
              <w:rPr>
                <w:rFonts w:ascii="Nunito Medium" w:hAnsi="Nunito Medium" w:cstheme="minorHAnsi"/>
              </w:rPr>
            </w:pPr>
            <w:r>
              <w:rPr>
                <w:rFonts w:ascii="Nunito Medium" w:hAnsi="Nunito Medium" w:cstheme="minorHAnsi"/>
              </w:rPr>
              <w:t>Operations</w:t>
            </w:r>
            <w:r w:rsidR="00CE7E3A" w:rsidRPr="00CE7E3A">
              <w:rPr>
                <w:rFonts w:ascii="Nunito Medium" w:hAnsi="Nunito Medium" w:cstheme="minorHAnsi"/>
              </w:rPr>
              <w:t xml:space="preserve"> Manager</w:t>
            </w:r>
          </w:p>
        </w:tc>
        <w:tc>
          <w:tcPr>
            <w:tcW w:w="1231" w:type="dxa"/>
            <w:vAlign w:val="center"/>
            <w:hideMark/>
          </w:tcPr>
          <w:p w14:paraId="179B0D95" w14:textId="77777777" w:rsidR="00CE7E3A" w:rsidRPr="00CE7E3A" w:rsidRDefault="00CE7E3A" w:rsidP="00CE7E3A">
            <w:pPr>
              <w:rPr>
                <w:rFonts w:ascii="Nunito Medium" w:hAnsi="Nunito Medium" w:cstheme="minorHAnsi"/>
              </w:rPr>
            </w:pPr>
            <w:r w:rsidRPr="00CE7E3A">
              <w:rPr>
                <w:rFonts w:ascii="Nunito Medium" w:hAnsi="Nunito Medium" w:cstheme="minorHAnsi"/>
              </w:rPr>
              <w:t>Annually</w:t>
            </w:r>
          </w:p>
        </w:tc>
      </w:tr>
      <w:tr w:rsidR="004C07A3" w:rsidRPr="00CE7E3A" w14:paraId="344643A1" w14:textId="77777777" w:rsidTr="004C07A3">
        <w:trPr>
          <w:tblCellSpacing w:w="15" w:type="dxa"/>
        </w:trPr>
        <w:tc>
          <w:tcPr>
            <w:tcW w:w="664" w:type="dxa"/>
            <w:vAlign w:val="center"/>
            <w:hideMark/>
          </w:tcPr>
          <w:p w14:paraId="60B34FA8" w14:textId="77777777" w:rsidR="00CE7E3A" w:rsidRPr="00CE7E3A" w:rsidRDefault="00CE7E3A" w:rsidP="00CE7E3A">
            <w:pPr>
              <w:rPr>
                <w:rFonts w:ascii="Nunito Medium" w:hAnsi="Nunito Medium" w:cstheme="minorHAnsi"/>
              </w:rPr>
            </w:pPr>
            <w:r w:rsidRPr="00CE7E3A">
              <w:rPr>
                <w:rFonts w:ascii="Nunito Medium" w:hAnsi="Nunito Medium" w:cstheme="minorHAnsi"/>
              </w:rPr>
              <w:t>4</w:t>
            </w:r>
          </w:p>
        </w:tc>
        <w:tc>
          <w:tcPr>
            <w:tcW w:w="1388" w:type="dxa"/>
            <w:vAlign w:val="center"/>
            <w:hideMark/>
          </w:tcPr>
          <w:p w14:paraId="5A03CBA1" w14:textId="77777777" w:rsidR="00CE7E3A" w:rsidRPr="00CE7E3A" w:rsidRDefault="00CE7E3A" w:rsidP="00CE7E3A">
            <w:pPr>
              <w:rPr>
                <w:rFonts w:ascii="Nunito Medium" w:hAnsi="Nunito Medium" w:cstheme="minorHAnsi"/>
              </w:rPr>
            </w:pPr>
            <w:r w:rsidRPr="00CE7E3A">
              <w:rPr>
                <w:rFonts w:ascii="Nunito Medium" w:hAnsi="Nunito Medium" w:cstheme="minorHAnsi"/>
              </w:rPr>
              <w:t>Staff confidence and consistency</w:t>
            </w:r>
          </w:p>
        </w:tc>
        <w:tc>
          <w:tcPr>
            <w:tcW w:w="2486" w:type="dxa"/>
            <w:vAlign w:val="center"/>
            <w:hideMark/>
          </w:tcPr>
          <w:p w14:paraId="5EA7B308" w14:textId="77777777" w:rsidR="00CE7E3A" w:rsidRPr="00CE7E3A" w:rsidRDefault="00CE7E3A" w:rsidP="00CE7E3A">
            <w:pPr>
              <w:rPr>
                <w:rFonts w:ascii="Nunito Medium" w:hAnsi="Nunito Medium" w:cstheme="minorHAnsi"/>
              </w:rPr>
            </w:pPr>
            <w:r w:rsidRPr="00CE7E3A">
              <w:rPr>
                <w:rFonts w:ascii="Nunito Medium" w:hAnsi="Nunito Medium" w:cstheme="minorHAnsi"/>
              </w:rPr>
              <w:t>Staff may lack confidence or consistency in identifying Prevent concerns over time</w:t>
            </w:r>
          </w:p>
        </w:tc>
        <w:tc>
          <w:tcPr>
            <w:tcW w:w="1707" w:type="dxa"/>
            <w:vAlign w:val="center"/>
            <w:hideMark/>
          </w:tcPr>
          <w:p w14:paraId="628C280D" w14:textId="77777777" w:rsidR="00CE7E3A" w:rsidRPr="00CE7E3A" w:rsidRDefault="00CE7E3A" w:rsidP="00CE7E3A">
            <w:pPr>
              <w:rPr>
                <w:rFonts w:ascii="Nunito Medium" w:hAnsi="Nunito Medium" w:cstheme="minorHAnsi"/>
              </w:rPr>
            </w:pPr>
            <w:r w:rsidRPr="00CE7E3A">
              <w:rPr>
                <w:rFonts w:ascii="Nunito Medium" w:hAnsi="Nunito Medium" w:cstheme="minorHAnsi"/>
              </w:rPr>
              <w:t>Induction and annual Prevent training; updates shared in meetings</w:t>
            </w:r>
          </w:p>
        </w:tc>
        <w:tc>
          <w:tcPr>
            <w:tcW w:w="1764" w:type="dxa"/>
            <w:vAlign w:val="center"/>
            <w:hideMark/>
          </w:tcPr>
          <w:p w14:paraId="35E95503" w14:textId="77777777" w:rsidR="00CE7E3A" w:rsidRPr="00CE7E3A" w:rsidRDefault="00CE7E3A" w:rsidP="00CE7E3A">
            <w:pPr>
              <w:rPr>
                <w:rFonts w:ascii="Nunito Medium" w:hAnsi="Nunito Medium" w:cstheme="minorHAnsi"/>
              </w:rPr>
            </w:pPr>
            <w:r w:rsidRPr="00CE7E3A">
              <w:rPr>
                <w:rFonts w:ascii="Nunito Medium" w:hAnsi="Nunito Medium" w:cstheme="minorHAnsi"/>
              </w:rPr>
              <w:t>Annual Prevent refresher mandatory for all staff and associates; scenario-based discussions</w:t>
            </w:r>
          </w:p>
        </w:tc>
        <w:tc>
          <w:tcPr>
            <w:tcW w:w="1152" w:type="dxa"/>
            <w:vAlign w:val="center"/>
            <w:hideMark/>
          </w:tcPr>
          <w:p w14:paraId="536F2935" w14:textId="2E319195" w:rsidR="00CE7E3A" w:rsidRPr="00CE7E3A" w:rsidRDefault="009E1B9B" w:rsidP="00CE7E3A">
            <w:pPr>
              <w:rPr>
                <w:rFonts w:ascii="Nunito Medium" w:hAnsi="Nunito Medium" w:cstheme="minorHAnsi"/>
              </w:rPr>
            </w:pPr>
            <w:r>
              <w:rPr>
                <w:rFonts w:ascii="Nunito Medium" w:hAnsi="Nunito Medium" w:cstheme="minorHAnsi"/>
              </w:rPr>
              <w:t>Operations</w:t>
            </w:r>
            <w:r w:rsidR="00CE7E3A" w:rsidRPr="00CE7E3A">
              <w:rPr>
                <w:rFonts w:ascii="Nunito Medium" w:hAnsi="Nunito Medium" w:cstheme="minorHAnsi"/>
              </w:rPr>
              <w:t xml:space="preserve"> Manage</w:t>
            </w:r>
            <w:r>
              <w:rPr>
                <w:rFonts w:ascii="Nunito Medium" w:hAnsi="Nunito Medium" w:cstheme="minorHAnsi"/>
              </w:rPr>
              <w:t>r</w:t>
            </w:r>
          </w:p>
        </w:tc>
        <w:tc>
          <w:tcPr>
            <w:tcW w:w="1231" w:type="dxa"/>
            <w:vAlign w:val="center"/>
            <w:hideMark/>
          </w:tcPr>
          <w:p w14:paraId="6A8CBD47" w14:textId="77777777" w:rsidR="00CE7E3A" w:rsidRPr="00CE7E3A" w:rsidRDefault="00CE7E3A" w:rsidP="00CE7E3A">
            <w:pPr>
              <w:rPr>
                <w:rFonts w:ascii="Nunito Medium" w:hAnsi="Nunito Medium" w:cstheme="minorHAnsi"/>
              </w:rPr>
            </w:pPr>
            <w:r w:rsidRPr="00CE7E3A">
              <w:rPr>
                <w:rFonts w:ascii="Nunito Medium" w:hAnsi="Nunito Medium" w:cstheme="minorHAnsi"/>
              </w:rPr>
              <w:t>Annually</w:t>
            </w:r>
          </w:p>
        </w:tc>
      </w:tr>
      <w:tr w:rsidR="004C07A3" w:rsidRPr="00CE7E3A" w14:paraId="5F832411" w14:textId="77777777" w:rsidTr="004C07A3">
        <w:trPr>
          <w:tblCellSpacing w:w="15" w:type="dxa"/>
        </w:trPr>
        <w:tc>
          <w:tcPr>
            <w:tcW w:w="664" w:type="dxa"/>
            <w:vAlign w:val="center"/>
            <w:hideMark/>
          </w:tcPr>
          <w:p w14:paraId="069D547A" w14:textId="77777777" w:rsidR="00CE7E3A" w:rsidRPr="00CE7E3A" w:rsidRDefault="00CE7E3A" w:rsidP="00CE7E3A">
            <w:pPr>
              <w:rPr>
                <w:rFonts w:ascii="Nunito Medium" w:hAnsi="Nunito Medium" w:cstheme="minorHAnsi"/>
              </w:rPr>
            </w:pPr>
            <w:r w:rsidRPr="00CE7E3A">
              <w:rPr>
                <w:rFonts w:ascii="Nunito Medium" w:hAnsi="Nunito Medium" w:cstheme="minorHAnsi"/>
              </w:rPr>
              <w:t>5</w:t>
            </w:r>
          </w:p>
        </w:tc>
        <w:tc>
          <w:tcPr>
            <w:tcW w:w="1388" w:type="dxa"/>
            <w:vAlign w:val="center"/>
            <w:hideMark/>
          </w:tcPr>
          <w:p w14:paraId="5CBE8FC1" w14:textId="77777777" w:rsidR="00CE7E3A" w:rsidRPr="00CE7E3A" w:rsidRDefault="00CE7E3A" w:rsidP="00CE7E3A">
            <w:pPr>
              <w:rPr>
                <w:rFonts w:ascii="Nunito Medium" w:hAnsi="Nunito Medium" w:cstheme="minorHAnsi"/>
              </w:rPr>
            </w:pPr>
            <w:r w:rsidRPr="00CE7E3A">
              <w:rPr>
                <w:rFonts w:ascii="Nunito Medium" w:hAnsi="Nunito Medium" w:cstheme="minorHAnsi"/>
              </w:rPr>
              <w:t>External speakers and visitors</w:t>
            </w:r>
          </w:p>
        </w:tc>
        <w:tc>
          <w:tcPr>
            <w:tcW w:w="2486" w:type="dxa"/>
            <w:vAlign w:val="center"/>
            <w:hideMark/>
          </w:tcPr>
          <w:p w14:paraId="159DCB3D" w14:textId="77777777" w:rsidR="00CE7E3A" w:rsidRPr="00CE7E3A" w:rsidRDefault="00CE7E3A" w:rsidP="00CE7E3A">
            <w:pPr>
              <w:rPr>
                <w:rFonts w:ascii="Nunito Medium" w:hAnsi="Nunito Medium" w:cstheme="minorHAnsi"/>
              </w:rPr>
            </w:pPr>
            <w:r w:rsidRPr="00CE7E3A">
              <w:rPr>
                <w:rFonts w:ascii="Nunito Medium" w:hAnsi="Nunito Medium" w:cstheme="minorHAnsi"/>
              </w:rPr>
              <w:t>Risk of extremist ideology being shared through external speakers or events</w:t>
            </w:r>
          </w:p>
        </w:tc>
        <w:tc>
          <w:tcPr>
            <w:tcW w:w="1707" w:type="dxa"/>
            <w:vAlign w:val="center"/>
            <w:hideMark/>
          </w:tcPr>
          <w:p w14:paraId="618A9AC1" w14:textId="77777777" w:rsidR="00CE7E3A" w:rsidRPr="00CE7E3A" w:rsidRDefault="00CE7E3A" w:rsidP="00CE7E3A">
            <w:pPr>
              <w:rPr>
                <w:rFonts w:ascii="Nunito Medium" w:hAnsi="Nunito Medium" w:cstheme="minorHAnsi"/>
              </w:rPr>
            </w:pPr>
            <w:r w:rsidRPr="00CE7E3A">
              <w:rPr>
                <w:rFonts w:ascii="Nunito Medium" w:hAnsi="Nunito Medium" w:cstheme="minorHAnsi"/>
              </w:rPr>
              <w:t>Due diligence checks; Guest Speaker Policy</w:t>
            </w:r>
          </w:p>
        </w:tc>
        <w:tc>
          <w:tcPr>
            <w:tcW w:w="1764" w:type="dxa"/>
            <w:vAlign w:val="center"/>
            <w:hideMark/>
          </w:tcPr>
          <w:p w14:paraId="1D5FD5C7" w14:textId="77777777" w:rsidR="00CE7E3A" w:rsidRPr="00CE7E3A" w:rsidRDefault="00CE7E3A" w:rsidP="00CE7E3A">
            <w:pPr>
              <w:rPr>
                <w:rFonts w:ascii="Nunito Medium" w:hAnsi="Nunito Medium" w:cstheme="minorHAnsi"/>
              </w:rPr>
            </w:pPr>
            <w:r w:rsidRPr="00CE7E3A">
              <w:rPr>
                <w:rFonts w:ascii="Nunito Medium" w:hAnsi="Nunito Medium" w:cstheme="minorHAnsi"/>
              </w:rPr>
              <w:t>Record checks and approvals centrally</w:t>
            </w:r>
          </w:p>
        </w:tc>
        <w:tc>
          <w:tcPr>
            <w:tcW w:w="1152" w:type="dxa"/>
            <w:vAlign w:val="center"/>
            <w:hideMark/>
          </w:tcPr>
          <w:p w14:paraId="0098E9D8" w14:textId="77777777" w:rsidR="00CE7E3A" w:rsidRPr="00CE7E3A" w:rsidRDefault="00CE7E3A" w:rsidP="00CE7E3A">
            <w:pPr>
              <w:rPr>
                <w:rFonts w:ascii="Nunito Medium" w:hAnsi="Nunito Medium" w:cstheme="minorHAnsi"/>
              </w:rPr>
            </w:pPr>
            <w:r w:rsidRPr="00CE7E3A">
              <w:rPr>
                <w:rFonts w:ascii="Nunito Medium" w:hAnsi="Nunito Medium" w:cstheme="minorHAnsi"/>
              </w:rPr>
              <w:t>Operations</w:t>
            </w:r>
          </w:p>
        </w:tc>
        <w:tc>
          <w:tcPr>
            <w:tcW w:w="1231" w:type="dxa"/>
            <w:vAlign w:val="center"/>
            <w:hideMark/>
          </w:tcPr>
          <w:p w14:paraId="054FBFF1" w14:textId="77777777" w:rsidR="00CE7E3A" w:rsidRPr="00CE7E3A" w:rsidRDefault="00CE7E3A" w:rsidP="00CE7E3A">
            <w:pPr>
              <w:rPr>
                <w:rFonts w:ascii="Nunito Medium" w:hAnsi="Nunito Medium" w:cstheme="minorHAnsi"/>
              </w:rPr>
            </w:pPr>
            <w:r w:rsidRPr="00CE7E3A">
              <w:rPr>
                <w:rFonts w:ascii="Nunito Medium" w:hAnsi="Nunito Medium" w:cstheme="minorHAnsi"/>
              </w:rPr>
              <w:t>As needed</w:t>
            </w:r>
          </w:p>
        </w:tc>
      </w:tr>
    </w:tbl>
    <w:p w14:paraId="18029FD6" w14:textId="77777777" w:rsidR="00CE7E3A" w:rsidRDefault="00CE7E3A">
      <w:pPr>
        <w:rPr>
          <w:rFonts w:ascii="Nunito Medium" w:hAnsi="Nunito Medium" w:cstheme="minorHAnsi"/>
        </w:rPr>
      </w:pPr>
    </w:p>
    <w:p w14:paraId="0D6CB6F6" w14:textId="77777777" w:rsidR="00CE7E3A" w:rsidRDefault="00CE7E3A">
      <w:pPr>
        <w:rPr>
          <w:rFonts w:ascii="Nunito Medium" w:hAnsi="Nunito Medium" w:cstheme="minorHAnsi"/>
        </w:rPr>
      </w:pPr>
    </w:p>
    <w:p w14:paraId="716C41ED" w14:textId="77777777" w:rsidR="00CE7E3A" w:rsidRDefault="00CE7E3A">
      <w:pPr>
        <w:rPr>
          <w:rFonts w:ascii="Nunito Medium" w:hAnsi="Nunito Medium" w:cstheme="minorHAnsi"/>
        </w:rPr>
      </w:pPr>
    </w:p>
    <w:p w14:paraId="27C81EAC" w14:textId="77777777" w:rsidR="00CE7E3A" w:rsidRPr="00A219E4" w:rsidRDefault="00CE7E3A">
      <w:pPr>
        <w:rPr>
          <w:rFonts w:ascii="Nunito Medium" w:hAnsi="Nunito Medium" w:cstheme="minorHAnsi"/>
        </w:rPr>
      </w:pPr>
    </w:p>
    <w:p w14:paraId="4385CF4F" w14:textId="77777777" w:rsidR="006A6230" w:rsidRPr="006A6230" w:rsidRDefault="006A6230" w:rsidP="006A6230">
      <w:pPr>
        <w:spacing w:after="0" w:line="240" w:lineRule="auto"/>
        <w:rPr>
          <w:rFonts w:cstheme="minorHAnsi"/>
        </w:rPr>
      </w:pPr>
      <w:r w:rsidRPr="006A6230">
        <w:rPr>
          <w:rFonts w:cstheme="minorHAnsi"/>
          <w:b/>
          <w:bCs/>
        </w:rPr>
        <w:t>Title:</w:t>
      </w:r>
      <w:r w:rsidRPr="006A6230">
        <w:rPr>
          <w:rFonts w:cstheme="minorHAnsi"/>
        </w:rPr>
        <w:t xml:space="preserve"> </w:t>
      </w:r>
      <w:r w:rsidRPr="006A6230">
        <w:rPr>
          <w:rFonts w:cstheme="minorHAnsi"/>
          <w:i/>
          <w:iCs/>
        </w:rPr>
        <w:t xml:space="preserve">Prevent – What </w:t>
      </w:r>
      <w:proofErr w:type="gramStart"/>
      <w:r w:rsidRPr="006A6230">
        <w:rPr>
          <w:rFonts w:cstheme="minorHAnsi"/>
          <w:i/>
          <w:iCs/>
        </w:rPr>
        <w:t>To</w:t>
      </w:r>
      <w:proofErr w:type="gramEnd"/>
      <w:r w:rsidRPr="006A6230">
        <w:rPr>
          <w:rFonts w:cstheme="minorHAnsi"/>
          <w:i/>
          <w:iCs/>
        </w:rPr>
        <w:t xml:space="preserve"> Do If You Have a Concern</w:t>
      </w:r>
    </w:p>
    <w:p w14:paraId="467D1DFD" w14:textId="77777777" w:rsidR="00AE0994" w:rsidRDefault="00AE0994" w:rsidP="006A6230">
      <w:pPr>
        <w:spacing w:after="0" w:line="240" w:lineRule="auto"/>
        <w:rPr>
          <w:rFonts w:cstheme="minorHAnsi"/>
        </w:rPr>
      </w:pPr>
    </w:p>
    <w:p w14:paraId="5BA05C5D" w14:textId="48F45464" w:rsidR="006A6230" w:rsidRPr="006A6230" w:rsidRDefault="006A6230" w:rsidP="006A6230">
      <w:pPr>
        <w:spacing w:after="0" w:line="240" w:lineRule="auto"/>
        <w:rPr>
          <w:rFonts w:cstheme="minorHAnsi"/>
        </w:rPr>
      </w:pPr>
    </w:p>
    <w:p w14:paraId="32044D01" w14:textId="77777777" w:rsidR="006A6230" w:rsidRPr="006A6230" w:rsidRDefault="006A6230" w:rsidP="006A6230">
      <w:pPr>
        <w:spacing w:after="0" w:line="240" w:lineRule="auto"/>
        <w:rPr>
          <w:rFonts w:cstheme="minorHAnsi"/>
          <w:b/>
          <w:bCs/>
        </w:rPr>
      </w:pPr>
      <w:r w:rsidRPr="006A6230">
        <w:rPr>
          <w:rFonts w:cstheme="minorHAnsi"/>
          <w:b/>
          <w:bCs/>
        </w:rPr>
        <w:t>PREVENT CONCERN IDENTIFIED</w:t>
      </w:r>
    </w:p>
    <w:p w14:paraId="6A0AE472" w14:textId="44432D29" w:rsidR="006A6230" w:rsidRPr="006A6230" w:rsidRDefault="006A6230" w:rsidP="006A6230">
      <w:pPr>
        <w:spacing w:after="0" w:line="240" w:lineRule="auto"/>
        <w:rPr>
          <w:rFonts w:cstheme="minorHAnsi"/>
        </w:rPr>
      </w:pPr>
    </w:p>
    <w:p w14:paraId="3EEAD563" w14:textId="77777777" w:rsidR="006A6230" w:rsidRPr="006A6230" w:rsidRDefault="006A6230" w:rsidP="006A6230">
      <w:pPr>
        <w:spacing w:after="0" w:line="240" w:lineRule="auto"/>
        <w:rPr>
          <w:rFonts w:cstheme="minorHAnsi"/>
        </w:rPr>
      </w:pPr>
      <w:r w:rsidRPr="006A6230">
        <w:rPr>
          <w:rFonts w:cstheme="minorHAnsi"/>
          <w:b/>
          <w:bCs/>
        </w:rPr>
        <w:t>Staff member notices or receives:</w:t>
      </w:r>
    </w:p>
    <w:p w14:paraId="520906FD" w14:textId="77777777" w:rsidR="006A6230" w:rsidRPr="006A6230" w:rsidRDefault="006A6230" w:rsidP="006A6230">
      <w:pPr>
        <w:numPr>
          <w:ilvl w:val="0"/>
          <w:numId w:val="30"/>
        </w:numPr>
        <w:spacing w:after="0" w:line="240" w:lineRule="auto"/>
        <w:rPr>
          <w:rFonts w:cstheme="minorHAnsi"/>
        </w:rPr>
      </w:pPr>
      <w:r w:rsidRPr="006A6230">
        <w:rPr>
          <w:rFonts w:cstheme="minorHAnsi"/>
        </w:rPr>
        <w:t>Concerning behaviour, language, or views</w:t>
      </w:r>
    </w:p>
    <w:p w14:paraId="3F5DF173" w14:textId="77777777" w:rsidR="006A6230" w:rsidRPr="006A6230" w:rsidRDefault="006A6230" w:rsidP="006A6230">
      <w:pPr>
        <w:numPr>
          <w:ilvl w:val="0"/>
          <w:numId w:val="30"/>
        </w:numPr>
        <w:spacing w:after="0" w:line="240" w:lineRule="auto"/>
        <w:rPr>
          <w:rFonts w:cstheme="minorHAnsi"/>
        </w:rPr>
      </w:pPr>
      <w:r w:rsidRPr="006A6230">
        <w:rPr>
          <w:rFonts w:cstheme="minorHAnsi"/>
        </w:rPr>
        <w:t>Changes in behaviour or online activity</w:t>
      </w:r>
    </w:p>
    <w:p w14:paraId="5738750F" w14:textId="6C651510" w:rsidR="006A6230" w:rsidRPr="00AE0994" w:rsidRDefault="006A6230" w:rsidP="006A6230">
      <w:pPr>
        <w:numPr>
          <w:ilvl w:val="0"/>
          <w:numId w:val="30"/>
        </w:numPr>
        <w:spacing w:after="0" w:line="240" w:lineRule="auto"/>
        <w:rPr>
          <w:rFonts w:cstheme="minorHAnsi"/>
        </w:rPr>
      </w:pPr>
      <w:r w:rsidRPr="006A6230">
        <w:rPr>
          <w:rFonts w:cstheme="minorHAnsi"/>
        </w:rPr>
        <w:t>Disclosure from a learner, employer, or colleague</w:t>
      </w:r>
    </w:p>
    <w:p w14:paraId="1F20DC35" w14:textId="77777777" w:rsidR="006A6230" w:rsidRPr="006A6230" w:rsidRDefault="006A6230" w:rsidP="006A6230">
      <w:pPr>
        <w:spacing w:after="0" w:line="240" w:lineRule="auto"/>
        <w:ind w:left="720"/>
        <w:rPr>
          <w:rFonts w:cstheme="minorHAnsi"/>
        </w:rPr>
      </w:pPr>
    </w:p>
    <w:p w14:paraId="2BEFB38A" w14:textId="77777777" w:rsidR="006A6230" w:rsidRPr="006A6230" w:rsidRDefault="006A6230" w:rsidP="006A6230">
      <w:pPr>
        <w:spacing w:after="0" w:line="240" w:lineRule="auto"/>
        <w:rPr>
          <w:rFonts w:cstheme="minorHAnsi"/>
          <w:b/>
          <w:bCs/>
        </w:rPr>
      </w:pPr>
      <w:r w:rsidRPr="006A6230">
        <w:rPr>
          <w:rFonts w:cstheme="minorHAnsi"/>
          <w:b/>
          <w:bCs/>
        </w:rPr>
        <w:t>DO NOT</w:t>
      </w:r>
    </w:p>
    <w:p w14:paraId="0A311536" w14:textId="77777777" w:rsidR="00AE0994" w:rsidRDefault="006A6230" w:rsidP="00AE0994">
      <w:pPr>
        <w:pStyle w:val="ListParagraph"/>
        <w:numPr>
          <w:ilvl w:val="0"/>
          <w:numId w:val="34"/>
        </w:numPr>
        <w:spacing w:after="0" w:line="240" w:lineRule="auto"/>
        <w:rPr>
          <w:rFonts w:cstheme="minorHAnsi"/>
        </w:rPr>
      </w:pPr>
      <w:r w:rsidRPr="00AE0994">
        <w:rPr>
          <w:rFonts w:cstheme="minorHAnsi"/>
        </w:rPr>
        <w:t>Investigate</w:t>
      </w:r>
    </w:p>
    <w:p w14:paraId="1355732E" w14:textId="77777777" w:rsidR="00AE0994" w:rsidRDefault="006A6230" w:rsidP="00AE0994">
      <w:pPr>
        <w:pStyle w:val="ListParagraph"/>
        <w:numPr>
          <w:ilvl w:val="0"/>
          <w:numId w:val="34"/>
        </w:numPr>
        <w:spacing w:after="0" w:line="240" w:lineRule="auto"/>
        <w:rPr>
          <w:rFonts w:cstheme="minorHAnsi"/>
        </w:rPr>
      </w:pPr>
      <w:r w:rsidRPr="00AE0994">
        <w:rPr>
          <w:rFonts w:cstheme="minorHAnsi"/>
        </w:rPr>
        <w:t>Challenge or debate</w:t>
      </w:r>
    </w:p>
    <w:p w14:paraId="25C78EF9" w14:textId="1AA6FD70" w:rsidR="006A6230" w:rsidRPr="00AE0994" w:rsidRDefault="006A6230" w:rsidP="00AE0994">
      <w:pPr>
        <w:pStyle w:val="ListParagraph"/>
        <w:numPr>
          <w:ilvl w:val="0"/>
          <w:numId w:val="34"/>
        </w:numPr>
        <w:spacing w:after="0" w:line="240" w:lineRule="auto"/>
        <w:rPr>
          <w:rFonts w:cstheme="minorHAnsi"/>
        </w:rPr>
      </w:pPr>
      <w:r w:rsidRPr="00AE0994">
        <w:rPr>
          <w:rFonts w:cstheme="minorHAnsi"/>
        </w:rPr>
        <w:t>Promise confidentiality</w:t>
      </w:r>
    </w:p>
    <w:p w14:paraId="73C4B820" w14:textId="4AAC923A" w:rsidR="006A6230" w:rsidRPr="006A6230" w:rsidRDefault="006A6230" w:rsidP="006A6230">
      <w:pPr>
        <w:spacing w:after="0" w:line="240" w:lineRule="auto"/>
        <w:rPr>
          <w:rFonts w:cstheme="minorHAnsi"/>
        </w:rPr>
      </w:pPr>
    </w:p>
    <w:p w14:paraId="5CD8A360" w14:textId="77777777" w:rsidR="006A6230" w:rsidRPr="006A6230" w:rsidRDefault="006A6230" w:rsidP="006A6230">
      <w:pPr>
        <w:spacing w:after="0" w:line="240" w:lineRule="auto"/>
        <w:rPr>
          <w:rFonts w:cstheme="minorHAnsi"/>
          <w:b/>
          <w:bCs/>
        </w:rPr>
      </w:pPr>
      <w:r w:rsidRPr="006A6230">
        <w:rPr>
          <w:rFonts w:cstheme="minorHAnsi"/>
          <w:b/>
          <w:bCs/>
        </w:rPr>
        <w:t>REPORT IMMEDIATELY</w:t>
      </w:r>
    </w:p>
    <w:p w14:paraId="4153CA93" w14:textId="77777777" w:rsidR="00AE0994" w:rsidRDefault="00AE0994" w:rsidP="006A6230">
      <w:pPr>
        <w:spacing w:after="0" w:line="240" w:lineRule="auto"/>
        <w:rPr>
          <w:rFonts w:cstheme="minorHAnsi"/>
          <w:b/>
          <w:bCs/>
        </w:rPr>
      </w:pPr>
    </w:p>
    <w:p w14:paraId="23A7AC6C" w14:textId="2B06DCDD" w:rsidR="00AE0994" w:rsidRPr="00AE0994" w:rsidRDefault="006A6230" w:rsidP="006A6230">
      <w:pPr>
        <w:spacing w:after="0" w:line="240" w:lineRule="auto"/>
        <w:rPr>
          <w:rFonts w:cstheme="minorHAnsi"/>
        </w:rPr>
      </w:pPr>
      <w:r w:rsidRPr="006A6230">
        <w:rPr>
          <w:rFonts w:cstheme="minorHAnsi"/>
        </w:rPr>
        <w:t>Report to the Designated Safeguarding Lead (DSL)</w:t>
      </w:r>
      <w:r w:rsidRPr="006A6230">
        <w:rPr>
          <w:rFonts w:cstheme="minorHAnsi"/>
        </w:rPr>
        <w:br/>
      </w:r>
    </w:p>
    <w:p w14:paraId="7E008E89" w14:textId="457B3B88" w:rsidR="006A6230" w:rsidRPr="006A6230" w:rsidRDefault="006A6230" w:rsidP="006A6230">
      <w:pPr>
        <w:spacing w:after="0" w:line="240" w:lineRule="auto"/>
        <w:rPr>
          <w:rFonts w:cstheme="minorHAnsi"/>
        </w:rPr>
      </w:pPr>
      <w:r w:rsidRPr="006A6230">
        <w:rPr>
          <w:rFonts w:cstheme="minorHAnsi"/>
          <w:b/>
          <w:bCs/>
        </w:rPr>
        <w:t>Leanne Melling</w:t>
      </w:r>
    </w:p>
    <w:p w14:paraId="5B24BA2B" w14:textId="77777777" w:rsidR="00AE0994" w:rsidRDefault="00AE0994" w:rsidP="006A6230">
      <w:pPr>
        <w:spacing w:after="0" w:line="240" w:lineRule="auto"/>
        <w:rPr>
          <w:rFonts w:cstheme="minorHAnsi"/>
        </w:rPr>
      </w:pPr>
    </w:p>
    <w:p w14:paraId="766916DA" w14:textId="728E60CE" w:rsidR="006A6230" w:rsidRPr="006A6230" w:rsidRDefault="006A6230" w:rsidP="006A6230">
      <w:pPr>
        <w:spacing w:after="0" w:line="240" w:lineRule="auto"/>
        <w:rPr>
          <w:rFonts w:cstheme="minorHAnsi"/>
        </w:rPr>
      </w:pPr>
      <w:r w:rsidRPr="006A6230">
        <w:rPr>
          <w:rFonts w:cstheme="minorHAnsi"/>
        </w:rPr>
        <w:t>If DSL unavailable → follow safeguarding escalation route.</w:t>
      </w:r>
    </w:p>
    <w:p w14:paraId="389E976A" w14:textId="5972A505" w:rsidR="006A6230" w:rsidRPr="006A6230" w:rsidRDefault="006A6230" w:rsidP="006A6230">
      <w:pPr>
        <w:spacing w:after="0" w:line="240" w:lineRule="auto"/>
        <w:rPr>
          <w:rFonts w:cstheme="minorHAnsi"/>
        </w:rPr>
      </w:pPr>
    </w:p>
    <w:p w14:paraId="37239ED7" w14:textId="77777777" w:rsidR="006A6230" w:rsidRPr="006A6230" w:rsidRDefault="006A6230" w:rsidP="006A6230">
      <w:pPr>
        <w:spacing w:after="0" w:line="240" w:lineRule="auto"/>
        <w:rPr>
          <w:rFonts w:cstheme="minorHAnsi"/>
          <w:b/>
          <w:bCs/>
        </w:rPr>
      </w:pPr>
      <w:r w:rsidRPr="006A6230">
        <w:rPr>
          <w:rFonts w:cstheme="minorHAnsi"/>
          <w:b/>
          <w:bCs/>
        </w:rPr>
        <w:t>DSL ASSESSMENT</w:t>
      </w:r>
    </w:p>
    <w:p w14:paraId="1BB0097F" w14:textId="77777777" w:rsidR="00AE0994" w:rsidRDefault="00AE0994" w:rsidP="006A6230">
      <w:pPr>
        <w:spacing w:after="0" w:line="240" w:lineRule="auto"/>
        <w:rPr>
          <w:rFonts w:cstheme="minorHAnsi"/>
        </w:rPr>
      </w:pPr>
    </w:p>
    <w:p w14:paraId="6C917612" w14:textId="75FA3AD6" w:rsidR="006A6230" w:rsidRPr="006A6230" w:rsidRDefault="006A6230" w:rsidP="006A6230">
      <w:pPr>
        <w:spacing w:after="0" w:line="240" w:lineRule="auto"/>
        <w:rPr>
          <w:rFonts w:cstheme="minorHAnsi"/>
        </w:rPr>
      </w:pPr>
      <w:r w:rsidRPr="006A6230">
        <w:rPr>
          <w:rFonts w:cstheme="minorHAnsi"/>
        </w:rPr>
        <w:t>The DSL will:</w:t>
      </w:r>
    </w:p>
    <w:p w14:paraId="236B73D2" w14:textId="77777777" w:rsidR="006A6230" w:rsidRPr="006A6230" w:rsidRDefault="006A6230" w:rsidP="006A6230">
      <w:pPr>
        <w:numPr>
          <w:ilvl w:val="0"/>
          <w:numId w:val="31"/>
        </w:numPr>
        <w:spacing w:after="0" w:line="240" w:lineRule="auto"/>
        <w:rPr>
          <w:rFonts w:cstheme="minorHAnsi"/>
        </w:rPr>
      </w:pPr>
      <w:r w:rsidRPr="006A6230">
        <w:rPr>
          <w:rFonts w:cstheme="minorHAnsi"/>
        </w:rPr>
        <w:t>Consider context and vulnerability</w:t>
      </w:r>
    </w:p>
    <w:p w14:paraId="6C470CB0" w14:textId="77777777" w:rsidR="006A6230" w:rsidRPr="006A6230" w:rsidRDefault="006A6230" w:rsidP="006A6230">
      <w:pPr>
        <w:numPr>
          <w:ilvl w:val="0"/>
          <w:numId w:val="31"/>
        </w:numPr>
        <w:spacing w:after="0" w:line="240" w:lineRule="auto"/>
        <w:rPr>
          <w:rFonts w:cstheme="minorHAnsi"/>
        </w:rPr>
      </w:pPr>
      <w:r w:rsidRPr="006A6230">
        <w:rPr>
          <w:rFonts w:cstheme="minorHAnsi"/>
        </w:rPr>
        <w:t>Decide if concern is low / emerging / significant</w:t>
      </w:r>
    </w:p>
    <w:p w14:paraId="7CBEAE20" w14:textId="77777777" w:rsidR="006A6230" w:rsidRPr="006A6230" w:rsidRDefault="006A6230" w:rsidP="006A6230">
      <w:pPr>
        <w:numPr>
          <w:ilvl w:val="0"/>
          <w:numId w:val="31"/>
        </w:numPr>
        <w:spacing w:after="0" w:line="240" w:lineRule="auto"/>
        <w:rPr>
          <w:rFonts w:cstheme="minorHAnsi"/>
        </w:rPr>
      </w:pPr>
      <w:r w:rsidRPr="006A6230">
        <w:rPr>
          <w:rFonts w:cstheme="minorHAnsi"/>
        </w:rPr>
        <w:t>Record securely in safeguarding records</w:t>
      </w:r>
    </w:p>
    <w:p w14:paraId="3A2AFAEF" w14:textId="1E318484" w:rsidR="006A6230" w:rsidRPr="006A6230" w:rsidRDefault="006A6230" w:rsidP="006A6230">
      <w:pPr>
        <w:spacing w:after="0" w:line="240" w:lineRule="auto"/>
        <w:rPr>
          <w:rFonts w:cstheme="minorHAnsi"/>
        </w:rPr>
      </w:pPr>
    </w:p>
    <w:p w14:paraId="1DE97FAA" w14:textId="77777777" w:rsidR="006A6230" w:rsidRPr="006A6230" w:rsidRDefault="006A6230" w:rsidP="006A6230">
      <w:pPr>
        <w:spacing w:after="0" w:line="240" w:lineRule="auto"/>
        <w:rPr>
          <w:rFonts w:cstheme="minorHAnsi"/>
          <w:b/>
          <w:bCs/>
        </w:rPr>
      </w:pPr>
      <w:r w:rsidRPr="006A6230">
        <w:rPr>
          <w:rFonts w:cstheme="minorHAnsi"/>
          <w:b/>
          <w:bCs/>
        </w:rPr>
        <w:t>NEXT STEPS (DSL ONLY)</w:t>
      </w:r>
    </w:p>
    <w:p w14:paraId="2584A5B6" w14:textId="77777777" w:rsidR="00AE0994" w:rsidRPr="00AE0994" w:rsidRDefault="006A6230" w:rsidP="00AE0994">
      <w:pPr>
        <w:pStyle w:val="ListParagraph"/>
        <w:numPr>
          <w:ilvl w:val="0"/>
          <w:numId w:val="33"/>
        </w:numPr>
        <w:spacing w:after="0" w:line="240" w:lineRule="auto"/>
        <w:rPr>
          <w:rFonts w:cstheme="minorHAnsi"/>
        </w:rPr>
      </w:pPr>
      <w:r w:rsidRPr="00AE0994">
        <w:rPr>
          <w:rFonts w:cstheme="minorHAnsi"/>
        </w:rPr>
        <w:t>No further action – monitor and support</w:t>
      </w:r>
    </w:p>
    <w:p w14:paraId="71E1D5CB" w14:textId="77777777" w:rsidR="00AE0994" w:rsidRPr="00AE0994" w:rsidRDefault="006A6230" w:rsidP="00AE0994">
      <w:pPr>
        <w:pStyle w:val="ListParagraph"/>
        <w:numPr>
          <w:ilvl w:val="0"/>
          <w:numId w:val="33"/>
        </w:numPr>
        <w:spacing w:after="0" w:line="240" w:lineRule="auto"/>
        <w:rPr>
          <w:rFonts w:cstheme="minorHAnsi"/>
        </w:rPr>
      </w:pPr>
      <w:r w:rsidRPr="00AE0994">
        <w:rPr>
          <w:rFonts w:cstheme="minorHAnsi"/>
        </w:rPr>
        <w:t>Internal safeguarding support</w:t>
      </w:r>
    </w:p>
    <w:p w14:paraId="2EF1313A" w14:textId="77777777" w:rsidR="00AE0994" w:rsidRPr="00AE0994" w:rsidRDefault="006A6230" w:rsidP="00AE0994">
      <w:pPr>
        <w:pStyle w:val="ListParagraph"/>
        <w:numPr>
          <w:ilvl w:val="0"/>
          <w:numId w:val="33"/>
        </w:numPr>
        <w:spacing w:after="0" w:line="240" w:lineRule="auto"/>
        <w:rPr>
          <w:rFonts w:cstheme="minorHAnsi"/>
        </w:rPr>
      </w:pPr>
      <w:r w:rsidRPr="00AE0994">
        <w:rPr>
          <w:rFonts w:cstheme="minorHAnsi"/>
        </w:rPr>
        <w:t>Consultation with safeguarding partners</w:t>
      </w:r>
    </w:p>
    <w:p w14:paraId="21D35242" w14:textId="76F1A26D" w:rsidR="006A6230" w:rsidRPr="00AE0994" w:rsidRDefault="006A6230" w:rsidP="00AE0994">
      <w:pPr>
        <w:pStyle w:val="ListParagraph"/>
        <w:numPr>
          <w:ilvl w:val="0"/>
          <w:numId w:val="33"/>
        </w:numPr>
        <w:spacing w:after="0" w:line="240" w:lineRule="auto"/>
        <w:rPr>
          <w:rFonts w:cstheme="minorHAnsi"/>
        </w:rPr>
      </w:pPr>
      <w:r w:rsidRPr="00AE0994">
        <w:rPr>
          <w:rFonts w:cstheme="minorHAnsi"/>
        </w:rPr>
        <w:t>Channel referral (where appropriate)</w:t>
      </w:r>
    </w:p>
    <w:p w14:paraId="43077BFA" w14:textId="2D83C975" w:rsidR="006A6230" w:rsidRPr="006A6230" w:rsidRDefault="006A6230" w:rsidP="006A6230">
      <w:pPr>
        <w:spacing w:after="0" w:line="240" w:lineRule="auto"/>
        <w:rPr>
          <w:rFonts w:cstheme="minorHAnsi"/>
        </w:rPr>
      </w:pPr>
    </w:p>
    <w:p w14:paraId="112C0309" w14:textId="77777777" w:rsidR="006A6230" w:rsidRPr="006A6230" w:rsidRDefault="006A6230" w:rsidP="006A6230">
      <w:pPr>
        <w:spacing w:after="0" w:line="240" w:lineRule="auto"/>
        <w:rPr>
          <w:rFonts w:cstheme="minorHAnsi"/>
          <w:b/>
          <w:bCs/>
        </w:rPr>
      </w:pPr>
      <w:r w:rsidRPr="006A6230">
        <w:rPr>
          <w:rFonts w:cstheme="minorHAnsi"/>
          <w:b/>
          <w:bCs/>
        </w:rPr>
        <w:t>IMPORTANT TO KNOW</w:t>
      </w:r>
    </w:p>
    <w:p w14:paraId="3A8D4071" w14:textId="77777777" w:rsidR="00AE0994" w:rsidRPr="00AE0994" w:rsidRDefault="006A6230" w:rsidP="00AE0994">
      <w:pPr>
        <w:pStyle w:val="ListParagraph"/>
        <w:numPr>
          <w:ilvl w:val="0"/>
          <w:numId w:val="32"/>
        </w:numPr>
        <w:spacing w:after="0" w:line="240" w:lineRule="auto"/>
        <w:rPr>
          <w:rFonts w:cstheme="minorHAnsi"/>
        </w:rPr>
      </w:pPr>
      <w:r w:rsidRPr="00AE0994">
        <w:rPr>
          <w:rFonts w:cstheme="minorHAnsi"/>
        </w:rPr>
        <w:t>Prevent is safeguarding, not criminalisation</w:t>
      </w:r>
    </w:p>
    <w:p w14:paraId="3BA31082" w14:textId="77777777" w:rsidR="00AE0994" w:rsidRPr="00AE0994" w:rsidRDefault="006A6230" w:rsidP="00AE0994">
      <w:pPr>
        <w:pStyle w:val="ListParagraph"/>
        <w:numPr>
          <w:ilvl w:val="0"/>
          <w:numId w:val="32"/>
        </w:numPr>
        <w:spacing w:after="0" w:line="240" w:lineRule="auto"/>
        <w:rPr>
          <w:rFonts w:cstheme="minorHAnsi"/>
        </w:rPr>
      </w:pPr>
      <w:r w:rsidRPr="00AE0994">
        <w:rPr>
          <w:rFonts w:cstheme="minorHAnsi"/>
        </w:rPr>
        <w:t>Holding extreme views is not illegal</w:t>
      </w:r>
    </w:p>
    <w:p w14:paraId="3BDCDF7F" w14:textId="77777777" w:rsidR="00AE0994" w:rsidRPr="00AE0994" w:rsidRDefault="006A6230" w:rsidP="00AE0994">
      <w:pPr>
        <w:pStyle w:val="ListParagraph"/>
        <w:numPr>
          <w:ilvl w:val="0"/>
          <w:numId w:val="32"/>
        </w:numPr>
        <w:spacing w:after="0" w:line="240" w:lineRule="auto"/>
        <w:rPr>
          <w:rFonts w:cstheme="minorHAnsi"/>
        </w:rPr>
      </w:pPr>
      <w:r w:rsidRPr="00AE0994">
        <w:rPr>
          <w:rFonts w:cstheme="minorHAnsi"/>
        </w:rPr>
        <w:t>Police involvement only where there is immediate risk or criminal concern</w:t>
      </w:r>
    </w:p>
    <w:p w14:paraId="607D223F" w14:textId="2376CF53" w:rsidR="006A6230" w:rsidRPr="00AE0994" w:rsidRDefault="00AE0994" w:rsidP="00AE0994">
      <w:pPr>
        <w:pStyle w:val="ListParagraph"/>
        <w:numPr>
          <w:ilvl w:val="0"/>
          <w:numId w:val="32"/>
        </w:numPr>
        <w:spacing w:after="0" w:line="240" w:lineRule="auto"/>
        <w:rPr>
          <w:rFonts w:cstheme="minorHAnsi"/>
        </w:rPr>
      </w:pPr>
      <w:r w:rsidRPr="00AE0994">
        <w:rPr>
          <w:rFonts w:cstheme="minorHAnsi"/>
        </w:rPr>
        <w:t>C</w:t>
      </w:r>
      <w:r w:rsidR="006A6230" w:rsidRPr="00AE0994">
        <w:rPr>
          <w:rFonts w:cstheme="minorHAnsi"/>
        </w:rPr>
        <w:t>hannel is voluntary and supportive</w:t>
      </w:r>
    </w:p>
    <w:p w14:paraId="3B97AAA5" w14:textId="6056663B" w:rsidR="006A6230" w:rsidRPr="006A6230" w:rsidRDefault="006A6230" w:rsidP="006A6230">
      <w:pPr>
        <w:spacing w:after="0" w:line="240" w:lineRule="auto"/>
        <w:rPr>
          <w:rFonts w:cstheme="minorHAnsi"/>
        </w:rPr>
      </w:pPr>
    </w:p>
    <w:p w14:paraId="13286AF5" w14:textId="77777777" w:rsidR="00AE0994" w:rsidRDefault="00AE0994" w:rsidP="006A6230">
      <w:pPr>
        <w:spacing w:after="0" w:line="240" w:lineRule="auto"/>
        <w:rPr>
          <w:rFonts w:ascii="Segoe UI Emoji" w:hAnsi="Segoe UI Emoji" w:cs="Segoe UI Emoji"/>
        </w:rPr>
      </w:pPr>
    </w:p>
    <w:p w14:paraId="447A5B07" w14:textId="16BE073D" w:rsidR="006A6230" w:rsidRPr="006A6230" w:rsidRDefault="006A6230" w:rsidP="006A6230">
      <w:pPr>
        <w:spacing w:after="0" w:line="240" w:lineRule="auto"/>
        <w:rPr>
          <w:rFonts w:cstheme="minorHAnsi"/>
        </w:rPr>
      </w:pPr>
      <w:r w:rsidRPr="006A6230">
        <w:rPr>
          <w:rFonts w:cstheme="minorHAnsi"/>
          <w:b/>
          <w:bCs/>
        </w:rPr>
        <w:t>If you are unsure – REPORT ANYWAY</w:t>
      </w:r>
      <w:r w:rsidRPr="006A6230">
        <w:rPr>
          <w:rFonts w:cstheme="minorHAnsi"/>
        </w:rPr>
        <w:br/>
        <w:t>The DSL will decide next steps.</w:t>
      </w:r>
    </w:p>
    <w:p w14:paraId="10DF722E" w14:textId="77777777" w:rsidR="006A6230" w:rsidRPr="00AE0994" w:rsidRDefault="006A6230" w:rsidP="00876C89">
      <w:pPr>
        <w:spacing w:after="0" w:line="240" w:lineRule="auto"/>
        <w:rPr>
          <w:rFonts w:cstheme="minorHAnsi"/>
        </w:rPr>
      </w:pPr>
    </w:p>
    <w:sectPr w:rsidR="006A6230" w:rsidRPr="00AE0994" w:rsidSect="009D27C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CD181" w14:textId="77777777" w:rsidR="00463324" w:rsidRPr="00456541" w:rsidRDefault="00463324" w:rsidP="00667168">
      <w:pPr>
        <w:spacing w:after="0" w:line="240" w:lineRule="auto"/>
      </w:pPr>
      <w:r w:rsidRPr="00456541">
        <w:separator/>
      </w:r>
    </w:p>
  </w:endnote>
  <w:endnote w:type="continuationSeparator" w:id="0">
    <w:p w14:paraId="0DE71B9E" w14:textId="77777777" w:rsidR="00463324" w:rsidRPr="00456541" w:rsidRDefault="00463324" w:rsidP="00667168">
      <w:pPr>
        <w:spacing w:after="0" w:line="240" w:lineRule="auto"/>
      </w:pPr>
      <w:r w:rsidRPr="004565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Medium">
    <w:altName w:val="Calibri"/>
    <w:charset w:val="00"/>
    <w:family w:val="auto"/>
    <w:pitch w:val="variable"/>
    <w:sig w:usb0="A00002FF" w:usb1="5000204B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F59FB" w14:textId="77777777" w:rsidR="004B1888" w:rsidRDefault="004B18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7288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1C54FE" w14:textId="502903EE" w:rsidR="00667168" w:rsidRPr="00456541" w:rsidRDefault="00DA2FB1" w:rsidP="00DA64B3">
            <w:pPr>
              <w:pStyle w:val="Footer"/>
            </w:pPr>
            <w:r w:rsidRPr="00456541">
              <w:t>Q1017</w:t>
            </w:r>
            <w:r w:rsidRPr="00456541">
              <w:tab/>
              <w:t xml:space="preserve">Version </w:t>
            </w:r>
            <w:r w:rsidR="004B1888">
              <w:t>8</w:t>
            </w:r>
            <w:r w:rsidR="004C07A3">
              <w:t xml:space="preserve"> </w:t>
            </w:r>
            <w:r w:rsidRPr="00456541">
              <w:t>–</w:t>
            </w:r>
            <w:r w:rsidR="0071665B" w:rsidRPr="00456541">
              <w:t>January 202</w:t>
            </w:r>
            <w:r w:rsidR="0068358F">
              <w:t>6</w:t>
            </w:r>
            <w:r w:rsidR="00DA64B3" w:rsidRPr="00456541">
              <w:tab/>
              <w:t>Pa</w:t>
            </w:r>
            <w:r w:rsidRPr="00456541">
              <w:t xml:space="preserve">ge </w:t>
            </w:r>
            <w:r w:rsidRPr="00456541">
              <w:rPr>
                <w:b/>
                <w:bCs/>
              </w:rPr>
              <w:fldChar w:fldCharType="begin"/>
            </w:r>
            <w:r w:rsidRPr="00456541">
              <w:rPr>
                <w:b/>
                <w:bCs/>
              </w:rPr>
              <w:instrText xml:space="preserve"> PAGE </w:instrText>
            </w:r>
            <w:r w:rsidRPr="00456541">
              <w:rPr>
                <w:b/>
                <w:bCs/>
              </w:rPr>
              <w:fldChar w:fldCharType="separate"/>
            </w:r>
            <w:r w:rsidRPr="00456541">
              <w:rPr>
                <w:b/>
                <w:bCs/>
              </w:rPr>
              <w:t>2</w:t>
            </w:r>
            <w:r w:rsidRPr="00456541">
              <w:rPr>
                <w:b/>
                <w:bCs/>
              </w:rPr>
              <w:fldChar w:fldCharType="end"/>
            </w:r>
            <w:r w:rsidRPr="00456541">
              <w:t xml:space="preserve"> of </w:t>
            </w:r>
            <w:r w:rsidRPr="00456541">
              <w:rPr>
                <w:b/>
                <w:bCs/>
              </w:rPr>
              <w:fldChar w:fldCharType="begin"/>
            </w:r>
            <w:r w:rsidRPr="00456541">
              <w:rPr>
                <w:b/>
                <w:bCs/>
              </w:rPr>
              <w:instrText xml:space="preserve"> NUMPAGES  </w:instrText>
            </w:r>
            <w:r w:rsidRPr="00456541">
              <w:rPr>
                <w:b/>
                <w:bCs/>
              </w:rPr>
              <w:fldChar w:fldCharType="separate"/>
            </w:r>
            <w:r w:rsidRPr="00456541">
              <w:rPr>
                <w:b/>
                <w:bCs/>
              </w:rPr>
              <w:t>2</w:t>
            </w:r>
            <w:r w:rsidRPr="00456541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D2F18" w14:textId="77777777" w:rsidR="004B1888" w:rsidRDefault="004B18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4D30C" w14:textId="77777777" w:rsidR="00463324" w:rsidRPr="00456541" w:rsidRDefault="00463324" w:rsidP="00667168">
      <w:pPr>
        <w:spacing w:after="0" w:line="240" w:lineRule="auto"/>
      </w:pPr>
      <w:r w:rsidRPr="00456541">
        <w:separator/>
      </w:r>
    </w:p>
  </w:footnote>
  <w:footnote w:type="continuationSeparator" w:id="0">
    <w:p w14:paraId="240BC639" w14:textId="77777777" w:rsidR="00463324" w:rsidRPr="00456541" w:rsidRDefault="00463324" w:rsidP="00667168">
      <w:pPr>
        <w:spacing w:after="0" w:line="240" w:lineRule="auto"/>
      </w:pPr>
      <w:r w:rsidRPr="004565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6FEED" w14:textId="77777777" w:rsidR="004B1888" w:rsidRDefault="004B18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96909" w14:textId="708A2584" w:rsidR="00667168" w:rsidRPr="00456541" w:rsidRDefault="00A219E4" w:rsidP="00A219E4">
    <w:pPr>
      <w:pStyle w:val="Header"/>
    </w:pPr>
    <w:r>
      <w:rPr>
        <w:noProof/>
      </w:rPr>
      <w:drawing>
        <wp:inline distT="0" distB="0" distL="0" distR="0" wp14:anchorId="50F3CBBC" wp14:editId="7ECE28AB">
          <wp:extent cx="1905000" cy="800100"/>
          <wp:effectExtent l="0" t="0" r="0" b="0"/>
          <wp:docPr id="1312887958" name="Picture 1" descr="A blue and black sign with arr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887958" name="Picture 1" descr="A blue and black sign with arrow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2A655" w14:textId="77777777" w:rsidR="004B1888" w:rsidRDefault="004B18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D0184"/>
    <w:multiLevelType w:val="multilevel"/>
    <w:tmpl w:val="9C840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40EDE"/>
    <w:multiLevelType w:val="multilevel"/>
    <w:tmpl w:val="FC7A9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C502A"/>
    <w:multiLevelType w:val="hybridMultilevel"/>
    <w:tmpl w:val="A9EEA7E8"/>
    <w:lvl w:ilvl="0" w:tplc="1A2A2F54">
      <w:start w:val="1"/>
      <w:numFmt w:val="decimal"/>
      <w:pStyle w:val="Numberedparagraph"/>
      <w:lvlText w:val="%1."/>
      <w:lvlJc w:val="left"/>
      <w:pPr>
        <w:tabs>
          <w:tab w:val="num" w:pos="567"/>
        </w:tabs>
        <w:ind w:left="0" w:firstLine="0"/>
      </w:pPr>
      <w:rPr>
        <w:rFonts w:ascii="Tahoma" w:hAnsi="Tahoma" w:hint="default"/>
        <w:b w:val="0"/>
        <w:i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A46CF0"/>
    <w:multiLevelType w:val="multilevel"/>
    <w:tmpl w:val="FE96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50AB1"/>
    <w:multiLevelType w:val="multilevel"/>
    <w:tmpl w:val="912E2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12863"/>
    <w:multiLevelType w:val="multilevel"/>
    <w:tmpl w:val="401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0E4552"/>
    <w:multiLevelType w:val="hybridMultilevel"/>
    <w:tmpl w:val="2820B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D48E5"/>
    <w:multiLevelType w:val="multilevel"/>
    <w:tmpl w:val="91E47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310723"/>
    <w:multiLevelType w:val="multilevel"/>
    <w:tmpl w:val="1372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D1097E"/>
    <w:multiLevelType w:val="multilevel"/>
    <w:tmpl w:val="99028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0A07D2"/>
    <w:multiLevelType w:val="multilevel"/>
    <w:tmpl w:val="7316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5E2250"/>
    <w:multiLevelType w:val="multilevel"/>
    <w:tmpl w:val="3D460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3763DB"/>
    <w:multiLevelType w:val="multilevel"/>
    <w:tmpl w:val="1556F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107875"/>
    <w:multiLevelType w:val="hybridMultilevel"/>
    <w:tmpl w:val="1A88138E"/>
    <w:lvl w:ilvl="0" w:tplc="176C01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922FF"/>
    <w:multiLevelType w:val="multilevel"/>
    <w:tmpl w:val="A950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370016"/>
    <w:multiLevelType w:val="multilevel"/>
    <w:tmpl w:val="D5780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770DDA"/>
    <w:multiLevelType w:val="hybridMultilevel"/>
    <w:tmpl w:val="20549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37B57"/>
    <w:multiLevelType w:val="hybridMultilevel"/>
    <w:tmpl w:val="28E09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059CD"/>
    <w:multiLevelType w:val="multilevel"/>
    <w:tmpl w:val="A4AC0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1F28BA"/>
    <w:multiLevelType w:val="multilevel"/>
    <w:tmpl w:val="45DE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816DA9"/>
    <w:multiLevelType w:val="multilevel"/>
    <w:tmpl w:val="616C0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634A20"/>
    <w:multiLevelType w:val="multilevel"/>
    <w:tmpl w:val="DEAAA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2F1C8E"/>
    <w:multiLevelType w:val="multilevel"/>
    <w:tmpl w:val="57F02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ED272C"/>
    <w:multiLevelType w:val="multilevel"/>
    <w:tmpl w:val="0B9A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272AF9"/>
    <w:multiLevelType w:val="hybridMultilevel"/>
    <w:tmpl w:val="BA4A400C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5" w15:restartNumberingAfterBreak="0">
    <w:nsid w:val="60B704BA"/>
    <w:multiLevelType w:val="multilevel"/>
    <w:tmpl w:val="EB08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247073"/>
    <w:multiLevelType w:val="hybridMultilevel"/>
    <w:tmpl w:val="568CA5B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35280A"/>
    <w:multiLevelType w:val="hybridMultilevel"/>
    <w:tmpl w:val="8924B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D51A48"/>
    <w:multiLevelType w:val="multilevel"/>
    <w:tmpl w:val="DC6E0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F675BA"/>
    <w:multiLevelType w:val="multilevel"/>
    <w:tmpl w:val="7D92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7A7FBA"/>
    <w:multiLevelType w:val="multilevel"/>
    <w:tmpl w:val="8D86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567B72"/>
    <w:multiLevelType w:val="multilevel"/>
    <w:tmpl w:val="2838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7B5E22"/>
    <w:multiLevelType w:val="multilevel"/>
    <w:tmpl w:val="ED8A6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2213C6"/>
    <w:multiLevelType w:val="multilevel"/>
    <w:tmpl w:val="7398F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5022671">
    <w:abstractNumId w:val="2"/>
  </w:num>
  <w:num w:numId="2" w16cid:durableId="2025668995">
    <w:abstractNumId w:val="6"/>
  </w:num>
  <w:num w:numId="3" w16cid:durableId="1978798265">
    <w:abstractNumId w:val="11"/>
  </w:num>
  <w:num w:numId="4" w16cid:durableId="1059286925">
    <w:abstractNumId w:val="1"/>
  </w:num>
  <w:num w:numId="5" w16cid:durableId="484471623">
    <w:abstractNumId w:val="26"/>
  </w:num>
  <w:num w:numId="6" w16cid:durableId="196044973">
    <w:abstractNumId w:val="16"/>
  </w:num>
  <w:num w:numId="7" w16cid:durableId="1813518100">
    <w:abstractNumId w:val="13"/>
  </w:num>
  <w:num w:numId="8" w16cid:durableId="1031494684">
    <w:abstractNumId w:val="22"/>
  </w:num>
  <w:num w:numId="9" w16cid:durableId="842352856">
    <w:abstractNumId w:val="20"/>
  </w:num>
  <w:num w:numId="10" w16cid:durableId="1348017207">
    <w:abstractNumId w:val="14"/>
  </w:num>
  <w:num w:numId="11" w16cid:durableId="1497453138">
    <w:abstractNumId w:val="7"/>
  </w:num>
  <w:num w:numId="12" w16cid:durableId="1657681807">
    <w:abstractNumId w:val="23"/>
  </w:num>
  <w:num w:numId="13" w16cid:durableId="746223097">
    <w:abstractNumId w:val="8"/>
  </w:num>
  <w:num w:numId="14" w16cid:durableId="1767068337">
    <w:abstractNumId w:val="4"/>
  </w:num>
  <w:num w:numId="15" w16cid:durableId="793794217">
    <w:abstractNumId w:val="9"/>
  </w:num>
  <w:num w:numId="16" w16cid:durableId="1121412362">
    <w:abstractNumId w:val="19"/>
  </w:num>
  <w:num w:numId="17" w16cid:durableId="1691450209">
    <w:abstractNumId w:val="0"/>
  </w:num>
  <w:num w:numId="18" w16cid:durableId="1435858216">
    <w:abstractNumId w:val="31"/>
  </w:num>
  <w:num w:numId="19" w16cid:durableId="1449736395">
    <w:abstractNumId w:val="21"/>
  </w:num>
  <w:num w:numId="20" w16cid:durableId="696272089">
    <w:abstractNumId w:val="28"/>
  </w:num>
  <w:num w:numId="21" w16cid:durableId="1560899653">
    <w:abstractNumId w:val="32"/>
  </w:num>
  <w:num w:numId="22" w16cid:durableId="1737165053">
    <w:abstractNumId w:val="18"/>
  </w:num>
  <w:num w:numId="23" w16cid:durableId="585192724">
    <w:abstractNumId w:val="3"/>
  </w:num>
  <w:num w:numId="24" w16cid:durableId="210921101">
    <w:abstractNumId w:val="12"/>
  </w:num>
  <w:num w:numId="25" w16cid:durableId="263729174">
    <w:abstractNumId w:val="33"/>
  </w:num>
  <w:num w:numId="26" w16cid:durableId="2052998485">
    <w:abstractNumId w:val="29"/>
  </w:num>
  <w:num w:numId="27" w16cid:durableId="1248735908">
    <w:abstractNumId w:val="5"/>
  </w:num>
  <w:num w:numId="28" w16cid:durableId="632374177">
    <w:abstractNumId w:val="30"/>
  </w:num>
  <w:num w:numId="29" w16cid:durableId="66149214">
    <w:abstractNumId w:val="10"/>
  </w:num>
  <w:num w:numId="30" w16cid:durableId="442846131">
    <w:abstractNumId w:val="15"/>
  </w:num>
  <w:num w:numId="31" w16cid:durableId="924336368">
    <w:abstractNumId w:val="25"/>
  </w:num>
  <w:num w:numId="32" w16cid:durableId="1590112595">
    <w:abstractNumId w:val="27"/>
  </w:num>
  <w:num w:numId="33" w16cid:durableId="1840384822">
    <w:abstractNumId w:val="17"/>
  </w:num>
  <w:num w:numId="34" w16cid:durableId="174459735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168"/>
    <w:rsid w:val="00027485"/>
    <w:rsid w:val="0003133F"/>
    <w:rsid w:val="00035960"/>
    <w:rsid w:val="0004335E"/>
    <w:rsid w:val="0004730A"/>
    <w:rsid w:val="00054C23"/>
    <w:rsid w:val="00056182"/>
    <w:rsid w:val="000567E0"/>
    <w:rsid w:val="00061B2F"/>
    <w:rsid w:val="00061F33"/>
    <w:rsid w:val="00063712"/>
    <w:rsid w:val="0009477A"/>
    <w:rsid w:val="0009710A"/>
    <w:rsid w:val="000A072B"/>
    <w:rsid w:val="000A4800"/>
    <w:rsid w:val="000C1ED6"/>
    <w:rsid w:val="000D0E2A"/>
    <w:rsid w:val="000D29A7"/>
    <w:rsid w:val="000E61DF"/>
    <w:rsid w:val="001001B7"/>
    <w:rsid w:val="001077B6"/>
    <w:rsid w:val="00134A81"/>
    <w:rsid w:val="001515D0"/>
    <w:rsid w:val="00154565"/>
    <w:rsid w:val="00156902"/>
    <w:rsid w:val="00173384"/>
    <w:rsid w:val="0018191E"/>
    <w:rsid w:val="001840AF"/>
    <w:rsid w:val="00185D59"/>
    <w:rsid w:val="001A3ABC"/>
    <w:rsid w:val="001A3D4F"/>
    <w:rsid w:val="001A7972"/>
    <w:rsid w:val="001B4F4D"/>
    <w:rsid w:val="001B7936"/>
    <w:rsid w:val="001C1D7D"/>
    <w:rsid w:val="001C3161"/>
    <w:rsid w:val="001D3598"/>
    <w:rsid w:val="001E16D7"/>
    <w:rsid w:val="001E6E0A"/>
    <w:rsid w:val="001F1001"/>
    <w:rsid w:val="001F37BB"/>
    <w:rsid w:val="0020419B"/>
    <w:rsid w:val="0020569E"/>
    <w:rsid w:val="00221211"/>
    <w:rsid w:val="002436FC"/>
    <w:rsid w:val="00253343"/>
    <w:rsid w:val="00254036"/>
    <w:rsid w:val="00274E3B"/>
    <w:rsid w:val="00283827"/>
    <w:rsid w:val="002844E8"/>
    <w:rsid w:val="00290990"/>
    <w:rsid w:val="00292A42"/>
    <w:rsid w:val="00293252"/>
    <w:rsid w:val="002A5401"/>
    <w:rsid w:val="002B15C2"/>
    <w:rsid w:val="002B4B8F"/>
    <w:rsid w:val="002B4DD2"/>
    <w:rsid w:val="002C25A5"/>
    <w:rsid w:val="002C7A87"/>
    <w:rsid w:val="002D09BE"/>
    <w:rsid w:val="002E7334"/>
    <w:rsid w:val="00306F10"/>
    <w:rsid w:val="00307B45"/>
    <w:rsid w:val="00312891"/>
    <w:rsid w:val="003267D2"/>
    <w:rsid w:val="00333033"/>
    <w:rsid w:val="0033451B"/>
    <w:rsid w:val="0033617D"/>
    <w:rsid w:val="00337F12"/>
    <w:rsid w:val="00361DD7"/>
    <w:rsid w:val="00373D8D"/>
    <w:rsid w:val="00374871"/>
    <w:rsid w:val="00390D57"/>
    <w:rsid w:val="00392883"/>
    <w:rsid w:val="003A3DD0"/>
    <w:rsid w:val="003D5490"/>
    <w:rsid w:val="003E100C"/>
    <w:rsid w:val="003F16C3"/>
    <w:rsid w:val="0040429A"/>
    <w:rsid w:val="004404BB"/>
    <w:rsid w:val="004449E2"/>
    <w:rsid w:val="00454892"/>
    <w:rsid w:val="004562F1"/>
    <w:rsid w:val="00456541"/>
    <w:rsid w:val="00463324"/>
    <w:rsid w:val="00464EA1"/>
    <w:rsid w:val="00466E57"/>
    <w:rsid w:val="00473B29"/>
    <w:rsid w:val="004751E7"/>
    <w:rsid w:val="00477209"/>
    <w:rsid w:val="00477685"/>
    <w:rsid w:val="0048665B"/>
    <w:rsid w:val="004A1E83"/>
    <w:rsid w:val="004A303D"/>
    <w:rsid w:val="004A48DD"/>
    <w:rsid w:val="004B1888"/>
    <w:rsid w:val="004B7309"/>
    <w:rsid w:val="004C07A3"/>
    <w:rsid w:val="004C29BB"/>
    <w:rsid w:val="004C5ECA"/>
    <w:rsid w:val="004C6391"/>
    <w:rsid w:val="004E183F"/>
    <w:rsid w:val="004E6E1F"/>
    <w:rsid w:val="004E7089"/>
    <w:rsid w:val="00502540"/>
    <w:rsid w:val="0050652F"/>
    <w:rsid w:val="005115D3"/>
    <w:rsid w:val="0052159B"/>
    <w:rsid w:val="005313A6"/>
    <w:rsid w:val="0054330E"/>
    <w:rsid w:val="0054404F"/>
    <w:rsid w:val="005738A5"/>
    <w:rsid w:val="00574204"/>
    <w:rsid w:val="00593C32"/>
    <w:rsid w:val="00593D77"/>
    <w:rsid w:val="00595318"/>
    <w:rsid w:val="005A1D7D"/>
    <w:rsid w:val="005A4CDE"/>
    <w:rsid w:val="005A64EE"/>
    <w:rsid w:val="005A7749"/>
    <w:rsid w:val="005C7873"/>
    <w:rsid w:val="005E5C16"/>
    <w:rsid w:val="005E7B16"/>
    <w:rsid w:val="00604209"/>
    <w:rsid w:val="00607BE5"/>
    <w:rsid w:val="006139B5"/>
    <w:rsid w:val="00615E61"/>
    <w:rsid w:val="006160B0"/>
    <w:rsid w:val="006341A2"/>
    <w:rsid w:val="006426A1"/>
    <w:rsid w:val="00647121"/>
    <w:rsid w:val="00667168"/>
    <w:rsid w:val="006711F3"/>
    <w:rsid w:val="00673FC1"/>
    <w:rsid w:val="00675C3D"/>
    <w:rsid w:val="0068288A"/>
    <w:rsid w:val="006834D8"/>
    <w:rsid w:val="0068358F"/>
    <w:rsid w:val="00683D6A"/>
    <w:rsid w:val="006A6230"/>
    <w:rsid w:val="006A70EF"/>
    <w:rsid w:val="006B7D97"/>
    <w:rsid w:val="006E0271"/>
    <w:rsid w:val="006F314F"/>
    <w:rsid w:val="006F794B"/>
    <w:rsid w:val="0070425C"/>
    <w:rsid w:val="0071665B"/>
    <w:rsid w:val="0072085B"/>
    <w:rsid w:val="00725FE9"/>
    <w:rsid w:val="007270E1"/>
    <w:rsid w:val="0072751F"/>
    <w:rsid w:val="00734CF1"/>
    <w:rsid w:val="00754846"/>
    <w:rsid w:val="00764629"/>
    <w:rsid w:val="00770F6F"/>
    <w:rsid w:val="00772193"/>
    <w:rsid w:val="00773975"/>
    <w:rsid w:val="00773E6A"/>
    <w:rsid w:val="00796ACE"/>
    <w:rsid w:val="007C1895"/>
    <w:rsid w:val="007C6BE6"/>
    <w:rsid w:val="007D3348"/>
    <w:rsid w:val="007D57DA"/>
    <w:rsid w:val="007E444D"/>
    <w:rsid w:val="007E501E"/>
    <w:rsid w:val="007F33C9"/>
    <w:rsid w:val="007F4E4C"/>
    <w:rsid w:val="00807790"/>
    <w:rsid w:val="00813DC0"/>
    <w:rsid w:val="008143F1"/>
    <w:rsid w:val="008209F1"/>
    <w:rsid w:val="008278EF"/>
    <w:rsid w:val="00833F94"/>
    <w:rsid w:val="008443E9"/>
    <w:rsid w:val="00861378"/>
    <w:rsid w:val="00865A89"/>
    <w:rsid w:val="0086712C"/>
    <w:rsid w:val="00876C89"/>
    <w:rsid w:val="008801C4"/>
    <w:rsid w:val="00882040"/>
    <w:rsid w:val="00894E8A"/>
    <w:rsid w:val="00896B67"/>
    <w:rsid w:val="008A028E"/>
    <w:rsid w:val="008B51AF"/>
    <w:rsid w:val="008B7E3F"/>
    <w:rsid w:val="008C0D83"/>
    <w:rsid w:val="008E52D7"/>
    <w:rsid w:val="008F60D3"/>
    <w:rsid w:val="008F6A6B"/>
    <w:rsid w:val="00901E4F"/>
    <w:rsid w:val="009066F7"/>
    <w:rsid w:val="00907FC1"/>
    <w:rsid w:val="009107A3"/>
    <w:rsid w:val="00933084"/>
    <w:rsid w:val="00933655"/>
    <w:rsid w:val="00946106"/>
    <w:rsid w:val="009677FC"/>
    <w:rsid w:val="009A5190"/>
    <w:rsid w:val="009A5671"/>
    <w:rsid w:val="009A5AF2"/>
    <w:rsid w:val="009B0E75"/>
    <w:rsid w:val="009B32DA"/>
    <w:rsid w:val="009C204D"/>
    <w:rsid w:val="009D27C8"/>
    <w:rsid w:val="009E1869"/>
    <w:rsid w:val="009E1B9B"/>
    <w:rsid w:val="009F5F6A"/>
    <w:rsid w:val="009F6C29"/>
    <w:rsid w:val="009F7F7C"/>
    <w:rsid w:val="00A00206"/>
    <w:rsid w:val="00A021A2"/>
    <w:rsid w:val="00A054D7"/>
    <w:rsid w:val="00A219E4"/>
    <w:rsid w:val="00A3652C"/>
    <w:rsid w:val="00A37499"/>
    <w:rsid w:val="00A53229"/>
    <w:rsid w:val="00A61876"/>
    <w:rsid w:val="00A72FF9"/>
    <w:rsid w:val="00A82F3F"/>
    <w:rsid w:val="00A83569"/>
    <w:rsid w:val="00A87DE3"/>
    <w:rsid w:val="00A93F51"/>
    <w:rsid w:val="00A9439C"/>
    <w:rsid w:val="00A94EDB"/>
    <w:rsid w:val="00AA6697"/>
    <w:rsid w:val="00AC0B65"/>
    <w:rsid w:val="00AD4CDC"/>
    <w:rsid w:val="00AE0994"/>
    <w:rsid w:val="00B22CB5"/>
    <w:rsid w:val="00B67CA2"/>
    <w:rsid w:val="00B97C82"/>
    <w:rsid w:val="00BA05C4"/>
    <w:rsid w:val="00BA09EE"/>
    <w:rsid w:val="00BB7875"/>
    <w:rsid w:val="00BC4028"/>
    <w:rsid w:val="00BC48F5"/>
    <w:rsid w:val="00BD615A"/>
    <w:rsid w:val="00BD6ED8"/>
    <w:rsid w:val="00BF03D1"/>
    <w:rsid w:val="00BF3191"/>
    <w:rsid w:val="00C0072E"/>
    <w:rsid w:val="00C05B0E"/>
    <w:rsid w:val="00C0779E"/>
    <w:rsid w:val="00C12F89"/>
    <w:rsid w:val="00C40CD6"/>
    <w:rsid w:val="00C42A28"/>
    <w:rsid w:val="00C5548D"/>
    <w:rsid w:val="00C66DEE"/>
    <w:rsid w:val="00C759B3"/>
    <w:rsid w:val="00C83C64"/>
    <w:rsid w:val="00C91D79"/>
    <w:rsid w:val="00C97C05"/>
    <w:rsid w:val="00CA0128"/>
    <w:rsid w:val="00CA14AF"/>
    <w:rsid w:val="00CA4F97"/>
    <w:rsid w:val="00CC3519"/>
    <w:rsid w:val="00CD2EE0"/>
    <w:rsid w:val="00CD37AE"/>
    <w:rsid w:val="00CE7E3A"/>
    <w:rsid w:val="00CF402D"/>
    <w:rsid w:val="00D012A0"/>
    <w:rsid w:val="00D06012"/>
    <w:rsid w:val="00D06494"/>
    <w:rsid w:val="00D143C1"/>
    <w:rsid w:val="00D235F8"/>
    <w:rsid w:val="00D2719A"/>
    <w:rsid w:val="00D34668"/>
    <w:rsid w:val="00D41C01"/>
    <w:rsid w:val="00D42488"/>
    <w:rsid w:val="00D57460"/>
    <w:rsid w:val="00D655E1"/>
    <w:rsid w:val="00D659A7"/>
    <w:rsid w:val="00D65FBC"/>
    <w:rsid w:val="00D733B3"/>
    <w:rsid w:val="00D818C3"/>
    <w:rsid w:val="00D839BE"/>
    <w:rsid w:val="00D850C4"/>
    <w:rsid w:val="00D94786"/>
    <w:rsid w:val="00DA2FB1"/>
    <w:rsid w:val="00DA64B3"/>
    <w:rsid w:val="00DA6B28"/>
    <w:rsid w:val="00DC1350"/>
    <w:rsid w:val="00DC6427"/>
    <w:rsid w:val="00DD0547"/>
    <w:rsid w:val="00DE65FF"/>
    <w:rsid w:val="00DF3DEF"/>
    <w:rsid w:val="00DF55B6"/>
    <w:rsid w:val="00DF635C"/>
    <w:rsid w:val="00E13474"/>
    <w:rsid w:val="00E13D92"/>
    <w:rsid w:val="00E141F2"/>
    <w:rsid w:val="00E144AA"/>
    <w:rsid w:val="00E17916"/>
    <w:rsid w:val="00E20DB4"/>
    <w:rsid w:val="00E25461"/>
    <w:rsid w:val="00E25961"/>
    <w:rsid w:val="00E25CF6"/>
    <w:rsid w:val="00E26050"/>
    <w:rsid w:val="00E30E8D"/>
    <w:rsid w:val="00E31ADC"/>
    <w:rsid w:val="00E325CB"/>
    <w:rsid w:val="00E33739"/>
    <w:rsid w:val="00E46228"/>
    <w:rsid w:val="00E50F92"/>
    <w:rsid w:val="00E63B29"/>
    <w:rsid w:val="00E65B6E"/>
    <w:rsid w:val="00E74428"/>
    <w:rsid w:val="00E7478B"/>
    <w:rsid w:val="00E90878"/>
    <w:rsid w:val="00EA3320"/>
    <w:rsid w:val="00EB3DF2"/>
    <w:rsid w:val="00ED7EA2"/>
    <w:rsid w:val="00ED7EBA"/>
    <w:rsid w:val="00F04E33"/>
    <w:rsid w:val="00F169EC"/>
    <w:rsid w:val="00F24243"/>
    <w:rsid w:val="00F27A68"/>
    <w:rsid w:val="00F30CE2"/>
    <w:rsid w:val="00F41464"/>
    <w:rsid w:val="00F622E1"/>
    <w:rsid w:val="00F670BF"/>
    <w:rsid w:val="00F775DE"/>
    <w:rsid w:val="00F840EA"/>
    <w:rsid w:val="00F85528"/>
    <w:rsid w:val="00F8747B"/>
    <w:rsid w:val="00F91377"/>
    <w:rsid w:val="00F966FC"/>
    <w:rsid w:val="00FA6BA5"/>
    <w:rsid w:val="00FB259C"/>
    <w:rsid w:val="00FB4547"/>
    <w:rsid w:val="00FC01B5"/>
    <w:rsid w:val="00FC3047"/>
    <w:rsid w:val="00FE134A"/>
    <w:rsid w:val="00FE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."/>
  <w:listSeparator w:val=","/>
  <w14:docId w14:val="43F1D8A1"/>
  <w15:chartTrackingRefBased/>
  <w15:docId w15:val="{C7316C4E-9C07-40D3-8368-698259975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paragraph">
    <w:name w:val="Numbered paragraph"/>
    <w:basedOn w:val="Normal"/>
    <w:rsid w:val="00667168"/>
    <w:pPr>
      <w:numPr>
        <w:numId w:val="1"/>
      </w:numPr>
      <w:spacing w:after="240" w:line="240" w:lineRule="auto"/>
      <w:ind w:left="567" w:hanging="567"/>
    </w:pPr>
    <w:rPr>
      <w:rFonts w:ascii="Tahoma" w:eastAsia="Times New Roman" w:hAnsi="Tahoma" w:cs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667168"/>
    <w:rPr>
      <w:color w:val="4D71A3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716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168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67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168"/>
  </w:style>
  <w:style w:type="paragraph" w:styleId="Footer">
    <w:name w:val="footer"/>
    <w:basedOn w:val="Normal"/>
    <w:link w:val="FooterChar"/>
    <w:uiPriority w:val="99"/>
    <w:unhideWhenUsed/>
    <w:rsid w:val="00667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168"/>
  </w:style>
  <w:style w:type="paragraph" w:styleId="ListParagraph">
    <w:name w:val="List Paragraph"/>
    <w:basedOn w:val="Normal"/>
    <w:uiPriority w:val="34"/>
    <w:qFormat/>
    <w:rsid w:val="00675C3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574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74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74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4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4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4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169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65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arnsley.gov.uk/services/community-safety-and-crime/prevent-and-channel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assets.publishing.service.gov.uk/media/68add931969253904d155860/Keeping_children_safe_in_education_from_1_September_2025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prevent-duty-guidanc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reventsouth@ctpne.police.u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reventforfeandtraining.org.uk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3CC26F3B0DCE42954AA1F6FC590E43" ma:contentTypeVersion="19" ma:contentTypeDescription="Create a new document." ma:contentTypeScope="" ma:versionID="51b5801925c7def4ef884d600693671b">
  <xsd:schema xmlns:xsd="http://www.w3.org/2001/XMLSchema" xmlns:xs="http://www.w3.org/2001/XMLSchema" xmlns:p="http://schemas.microsoft.com/office/2006/metadata/properties" xmlns:ns2="d5bc15b9-d088-4a8c-9ba0-461d9299f59a" xmlns:ns3="2db9502a-6c1c-4825-a42e-47e47072083a" targetNamespace="http://schemas.microsoft.com/office/2006/metadata/properties" ma:root="true" ma:fieldsID="8fb31a1a3a60ca0297e7d1b2fc791acc" ns2:_="" ns3:_="">
    <xsd:import namespace="d5bc15b9-d088-4a8c-9ba0-461d9299f59a"/>
    <xsd:import namespace="2db9502a-6c1c-4825-a42e-47e4707208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c15b9-d088-4a8c-9ba0-461d9299f5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5765b8d-a739-42f1-a048-93a5450553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9502a-6c1c-4825-a42e-47e470720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52a8dc-0154-4182-9208-aa433ad50f52}" ma:internalName="TaxCatchAll" ma:showField="CatchAllData" ma:web="2db9502a-6c1c-4825-a42e-47e4707208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b9502a-6c1c-4825-a42e-47e47072083a" xsi:nil="true"/>
    <lcf76f155ced4ddcb4097134ff3c332f xmlns="d5bc15b9-d088-4a8c-9ba0-461d9299f59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8E0ABB-84BD-4CE6-9235-AB89F2F51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bc15b9-d088-4a8c-9ba0-461d9299f59a"/>
    <ds:schemaRef ds:uri="2db9502a-6c1c-4825-a42e-47e4707208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54A07C-6213-4DDD-90D2-3CC8E7FC1B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85B64A-45AB-4F76-81B2-8B5454E45FFA}">
  <ds:schemaRefs>
    <ds:schemaRef ds:uri="http://schemas.microsoft.com/office/2006/metadata/properties"/>
    <ds:schemaRef ds:uri="http://schemas.microsoft.com/office/infopath/2007/PartnerControls"/>
    <ds:schemaRef ds:uri="2db9502a-6c1c-4825-a42e-47e47072083a"/>
    <ds:schemaRef ds:uri="d5bc15b9-d088-4a8c-9ba0-461d9299f59a"/>
  </ds:schemaRefs>
</ds:datastoreItem>
</file>

<file path=customXml/itemProps4.xml><?xml version="1.0" encoding="utf-8"?>
<ds:datastoreItem xmlns:ds="http://schemas.openxmlformats.org/officeDocument/2006/customXml" ds:itemID="{087020A0-5386-44DE-97E4-4193E98A15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1292</Words>
  <Characters>8338</Characters>
  <Application>Microsoft Office Word</Application>
  <DocSecurity>4</DocSecurity>
  <Lines>348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Barratt</dc:creator>
  <cp:keywords/>
  <dc:description/>
  <cp:lastModifiedBy>Evie Ball</cp:lastModifiedBy>
  <cp:revision>2</cp:revision>
  <cp:lastPrinted>2026-01-06T10:48:00Z</cp:lastPrinted>
  <dcterms:created xsi:type="dcterms:W3CDTF">2026-01-16T10:49:00Z</dcterms:created>
  <dcterms:modified xsi:type="dcterms:W3CDTF">2026-01-16T10:49:00Z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0x0101006A3CC26F3B0DCE42954AA1F6FC590E43</vt:lpwstr>
  </property>
  <property fmtid="{D5CDD505-2E9C-101B-9397-08002B2CF9AE}" pid="3" name="MediaServiceImageTags">
    <vt:lpwstr/>
  </property>
</Properties>
</file>